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antonTab2"/>
        <w:tblW w:w="5245" w:type="dxa"/>
        <w:tblLook w:val="04A0" w:firstRow="1" w:lastRow="0" w:firstColumn="1" w:lastColumn="0" w:noHBand="0" w:noVBand="1"/>
        <w:tblCaption w:val="Adress-Tabelle"/>
        <w:tblDescription w:val="Amts-Adresse, wie Kundenadresse"/>
      </w:tblPr>
      <w:tblGrid>
        <w:gridCol w:w="5245"/>
      </w:tblGrid>
      <w:tr w:rsidR="00CD4FAD" w:rsidRPr="00F657CB" w14:paraId="7ABFBB75" w14:textId="77777777" w:rsidTr="00CD4FAD">
        <w:tc>
          <w:tcPr>
            <w:tcW w:w="5245" w:type="dxa"/>
          </w:tcPr>
          <w:p w14:paraId="398D3F3C" w14:textId="6B36191E" w:rsidR="00CD4FAD" w:rsidRPr="00F657CB" w:rsidRDefault="00CD4FAD" w:rsidP="006F4AA4">
            <w:pPr>
              <w:pStyle w:val="Absender"/>
              <w:rPr>
                <w:lang w:val="fr-CH"/>
              </w:rPr>
            </w:pPr>
          </w:p>
        </w:tc>
      </w:tr>
      <w:tr w:rsidR="00715413" w:rsidRPr="00F657CB" w14:paraId="4DBA3B4E" w14:textId="77777777" w:rsidTr="00ED7604">
        <w:trPr>
          <w:trHeight w:hRule="exact" w:val="399"/>
        </w:trPr>
        <w:tc>
          <w:tcPr>
            <w:tcW w:w="5245" w:type="dxa"/>
          </w:tcPr>
          <w:p w14:paraId="76AFB4DB" w14:textId="77777777" w:rsidR="00715413" w:rsidRPr="00F657CB" w:rsidRDefault="00715413" w:rsidP="008E310C">
            <w:pPr>
              <w:pStyle w:val="Absender"/>
              <w:rPr>
                <w:lang w:val="fr-CH"/>
              </w:rPr>
            </w:pPr>
          </w:p>
        </w:tc>
      </w:tr>
    </w:tbl>
    <w:p w14:paraId="7C820203" w14:textId="77777777" w:rsidR="00EE09F0" w:rsidRPr="00512CB2" w:rsidRDefault="005F0F67" w:rsidP="00061C92">
      <w:pPr>
        <w:pStyle w:val="Titelgross14pt"/>
        <w:spacing w:after="240"/>
        <w:rPr>
          <w:lang w:val="fr-CH"/>
        </w:rPr>
      </w:pPr>
      <w:r w:rsidRPr="00512CB2">
        <w:rPr>
          <w:lang w:val="fr-CH"/>
        </w:rPr>
        <w:t>Aide</w:t>
      </w:r>
      <w:r w:rsidR="008F6424" w:rsidRPr="00512CB2">
        <w:rPr>
          <w:lang w:val="fr-CH"/>
        </w:rPr>
        <w:t>s</w:t>
      </w:r>
      <w:r w:rsidRPr="00512CB2">
        <w:rPr>
          <w:lang w:val="fr-CH"/>
        </w:rPr>
        <w:t xml:space="preserve"> à l</w:t>
      </w:r>
      <w:r w:rsidR="00CA06DE" w:rsidRPr="00512CB2">
        <w:rPr>
          <w:lang w:val="fr-CH"/>
        </w:rPr>
        <w:t>’</w:t>
      </w:r>
      <w:r w:rsidR="008F6424" w:rsidRPr="00512CB2">
        <w:rPr>
          <w:lang w:val="fr-CH"/>
        </w:rPr>
        <w:t>évaluation destinée</w:t>
      </w:r>
      <w:r w:rsidR="002A0BEF" w:rsidRPr="00512CB2">
        <w:rPr>
          <w:lang w:val="fr-CH"/>
        </w:rPr>
        <w:t>s</w:t>
      </w:r>
      <w:r w:rsidR="008F6424" w:rsidRPr="00512CB2">
        <w:rPr>
          <w:lang w:val="fr-CH"/>
        </w:rPr>
        <w:t xml:space="preserve"> aux spécialistes</w:t>
      </w:r>
      <w:r w:rsidR="002A0BEF" w:rsidRPr="00512CB2">
        <w:rPr>
          <w:lang w:val="fr-CH"/>
        </w:rPr>
        <w:t xml:space="preserve"> de la petite enfance</w:t>
      </w:r>
      <w:r w:rsidR="008F6424" w:rsidRPr="00512CB2">
        <w:rPr>
          <w:lang w:val="fr-CH"/>
        </w:rPr>
        <w:t xml:space="preserve"> </w:t>
      </w:r>
      <w:r w:rsidR="00946CF0" w:rsidRPr="00512CB2">
        <w:rPr>
          <w:lang w:val="fr-CH"/>
        </w:rPr>
        <w:t xml:space="preserve">(0 à 5 ans) </w:t>
      </w:r>
      <w:r w:rsidR="008F6424" w:rsidRPr="00512CB2">
        <w:rPr>
          <w:lang w:val="fr-CH"/>
        </w:rPr>
        <w:t>pour</w:t>
      </w:r>
      <w:r w:rsidRPr="00512CB2">
        <w:rPr>
          <w:lang w:val="fr-CH"/>
        </w:rPr>
        <w:t xml:space="preserve"> la</w:t>
      </w:r>
      <w:r w:rsidR="006C1D86" w:rsidRPr="00512CB2">
        <w:rPr>
          <w:lang w:val="fr-CH"/>
        </w:rPr>
        <w:t xml:space="preserve"> </w:t>
      </w:r>
      <w:r w:rsidR="008F6424" w:rsidRPr="00512CB2">
        <w:rPr>
          <w:lang w:val="fr-CH"/>
        </w:rPr>
        <w:t>d</w:t>
      </w:r>
      <w:r w:rsidRPr="00512CB2">
        <w:rPr>
          <w:lang w:val="fr-CH"/>
        </w:rPr>
        <w:t>étection précoce des situations de mise en danger du bien-être de l</w:t>
      </w:r>
      <w:r w:rsidR="00CA06DE" w:rsidRPr="00512CB2">
        <w:rPr>
          <w:lang w:val="fr-CH"/>
        </w:rPr>
        <w:t>’</w:t>
      </w:r>
      <w:r w:rsidR="00946CF0" w:rsidRPr="00512CB2">
        <w:rPr>
          <w:lang w:val="fr-CH"/>
        </w:rPr>
        <w:t>enfant</w:t>
      </w:r>
    </w:p>
    <w:p w14:paraId="229435C3" w14:textId="7DC1A388" w:rsidR="00453374" w:rsidRPr="00512CB2" w:rsidRDefault="00946CF0" w:rsidP="006C1D86">
      <w:pPr>
        <w:rPr>
          <w:lang w:val="fr-CH"/>
        </w:rPr>
      </w:pPr>
      <w:r w:rsidRPr="00512CB2">
        <w:rPr>
          <w:lang w:val="fr-CH"/>
        </w:rPr>
        <w:t>Le présent document s’adresse aux</w:t>
      </w:r>
      <w:r w:rsidR="008F6424" w:rsidRPr="00512CB2">
        <w:rPr>
          <w:lang w:val="fr-CH"/>
        </w:rPr>
        <w:t xml:space="preserve"> spécialistes de la petite enfance (enfants de 0</w:t>
      </w:r>
      <w:r w:rsidR="00E2078D" w:rsidRPr="00512CB2">
        <w:rPr>
          <w:lang w:val="fr-CH"/>
        </w:rPr>
        <w:t> </w:t>
      </w:r>
      <w:r w:rsidR="008F6424" w:rsidRPr="00512CB2">
        <w:rPr>
          <w:lang w:val="fr-CH"/>
        </w:rPr>
        <w:t xml:space="preserve">à 5 ans) </w:t>
      </w:r>
      <w:r w:rsidRPr="00512CB2">
        <w:rPr>
          <w:lang w:val="fr-CH"/>
        </w:rPr>
        <w:t xml:space="preserve">pour les aider </w:t>
      </w:r>
      <w:r w:rsidR="00410F88" w:rsidRPr="00512CB2">
        <w:rPr>
          <w:lang w:val="fr-CH"/>
        </w:rPr>
        <w:t>dans la détection</w:t>
      </w:r>
      <w:r w:rsidR="008F6424" w:rsidRPr="00512CB2">
        <w:rPr>
          <w:lang w:val="fr-CH"/>
        </w:rPr>
        <w:t xml:space="preserve"> précoce </w:t>
      </w:r>
      <w:r w:rsidR="00410F88" w:rsidRPr="00512CB2">
        <w:rPr>
          <w:lang w:val="fr-CH"/>
        </w:rPr>
        <w:t>des</w:t>
      </w:r>
      <w:r w:rsidR="008F6424" w:rsidRPr="00512CB2">
        <w:rPr>
          <w:lang w:val="fr-CH"/>
        </w:rPr>
        <w:t xml:space="preserve"> signes d</w:t>
      </w:r>
      <w:r w:rsidR="00CA06DE" w:rsidRPr="00512CB2">
        <w:rPr>
          <w:lang w:val="fr-CH"/>
        </w:rPr>
        <w:t>’</w:t>
      </w:r>
      <w:r w:rsidR="008F6424" w:rsidRPr="00512CB2">
        <w:rPr>
          <w:lang w:val="fr-CH"/>
        </w:rPr>
        <w:t>une éventuelle situation de mise en danger du bien-être d</w:t>
      </w:r>
      <w:r w:rsidR="00CA06DE" w:rsidRPr="00512CB2">
        <w:rPr>
          <w:lang w:val="fr-CH"/>
        </w:rPr>
        <w:t>’</w:t>
      </w:r>
      <w:r w:rsidR="008F6424" w:rsidRPr="00512CB2">
        <w:rPr>
          <w:lang w:val="fr-CH"/>
        </w:rPr>
        <w:t>un</w:t>
      </w:r>
      <w:r w:rsidR="00263311" w:rsidRPr="00512CB2">
        <w:rPr>
          <w:lang w:val="fr-CH"/>
        </w:rPr>
        <w:t>e ou d’un</w:t>
      </w:r>
      <w:r w:rsidR="008F6424" w:rsidRPr="00512CB2">
        <w:rPr>
          <w:lang w:val="fr-CH"/>
        </w:rPr>
        <w:t xml:space="preserve"> enfant</w:t>
      </w:r>
      <w:r w:rsidR="00410F88" w:rsidRPr="00512CB2">
        <w:rPr>
          <w:lang w:val="fr-CH"/>
        </w:rPr>
        <w:t xml:space="preserve"> et dans la détermination des mesures à prendre.</w:t>
      </w:r>
      <w:r w:rsidR="000701AF" w:rsidRPr="00512CB2">
        <w:rPr>
          <w:lang w:val="fr-CH"/>
        </w:rPr>
        <w:t xml:space="preserve"> </w:t>
      </w:r>
      <w:r w:rsidR="00410F88" w:rsidRPr="00512CB2">
        <w:rPr>
          <w:lang w:val="fr-CH"/>
        </w:rPr>
        <w:t xml:space="preserve">En cas de </w:t>
      </w:r>
      <w:r w:rsidR="002A0BEF" w:rsidRPr="00512CB2">
        <w:rPr>
          <w:i/>
          <w:lang w:val="fr-CH"/>
        </w:rPr>
        <w:t>grave mise en danger</w:t>
      </w:r>
      <w:r w:rsidR="00410F88" w:rsidRPr="00512CB2">
        <w:rPr>
          <w:i/>
          <w:lang w:val="fr-CH"/>
        </w:rPr>
        <w:t xml:space="preserve"> du bien-être d</w:t>
      </w:r>
      <w:r w:rsidR="00CA06DE" w:rsidRPr="00512CB2">
        <w:rPr>
          <w:i/>
          <w:lang w:val="fr-CH"/>
        </w:rPr>
        <w:t>’</w:t>
      </w:r>
      <w:r w:rsidR="00410F88" w:rsidRPr="00512CB2">
        <w:rPr>
          <w:i/>
          <w:lang w:val="fr-CH"/>
        </w:rPr>
        <w:t>un</w:t>
      </w:r>
      <w:r w:rsidR="00263311" w:rsidRPr="00512CB2">
        <w:rPr>
          <w:i/>
          <w:lang w:val="fr-CH"/>
        </w:rPr>
        <w:t>e ou d’un</w:t>
      </w:r>
      <w:r w:rsidR="00410F88" w:rsidRPr="00512CB2">
        <w:rPr>
          <w:i/>
          <w:lang w:val="fr-CH"/>
        </w:rPr>
        <w:t xml:space="preserve"> enfant</w:t>
      </w:r>
      <w:r w:rsidR="00410F88" w:rsidRPr="00512CB2">
        <w:rPr>
          <w:lang w:val="fr-CH"/>
        </w:rPr>
        <w:t xml:space="preserve">, il est impératif de contacter </w:t>
      </w:r>
      <w:r w:rsidR="002A0BEF" w:rsidRPr="00512CB2">
        <w:rPr>
          <w:lang w:val="fr-CH"/>
        </w:rPr>
        <w:t>immédiatement</w:t>
      </w:r>
      <w:r w:rsidR="00410F88" w:rsidRPr="00512CB2">
        <w:rPr>
          <w:lang w:val="fr-CH"/>
        </w:rPr>
        <w:t xml:space="preserve"> l</w:t>
      </w:r>
      <w:r w:rsidR="00CA06DE" w:rsidRPr="00512CB2">
        <w:rPr>
          <w:lang w:val="fr-CH"/>
        </w:rPr>
        <w:t>’</w:t>
      </w:r>
      <w:r w:rsidR="00410F88" w:rsidRPr="00512CB2">
        <w:rPr>
          <w:lang w:val="fr-CH"/>
        </w:rPr>
        <w:t xml:space="preserve">APEA </w:t>
      </w:r>
      <w:r w:rsidR="00082D78" w:rsidRPr="00512CB2">
        <w:rPr>
          <w:lang w:val="fr-CH"/>
        </w:rPr>
        <w:t>(</w:t>
      </w:r>
      <w:r w:rsidR="00410F88" w:rsidRPr="00512CB2">
        <w:rPr>
          <w:lang w:val="fr-CH"/>
        </w:rPr>
        <w:t>en général par téléphone</w:t>
      </w:r>
      <w:r w:rsidR="00082D78" w:rsidRPr="00512CB2">
        <w:rPr>
          <w:lang w:val="fr-CH"/>
        </w:rPr>
        <w:t>).</w:t>
      </w:r>
    </w:p>
    <w:p w14:paraId="2ADF394E" w14:textId="77777777" w:rsidR="00D3206D" w:rsidRPr="00512CB2" w:rsidRDefault="000243A7" w:rsidP="00061C92">
      <w:pPr>
        <w:spacing w:after="0"/>
        <w:rPr>
          <w:lang w:val="fr-CH"/>
        </w:rPr>
      </w:pPr>
      <w:r w:rsidRPr="00512CB2">
        <w:rPr>
          <w:lang w:val="fr-CH"/>
        </w:rPr>
        <w:t xml:space="preserve">En mettant à la disposition des parents </w:t>
      </w:r>
      <w:r w:rsidR="00410F88" w:rsidRPr="00512CB2">
        <w:rPr>
          <w:lang w:val="fr-CH"/>
        </w:rPr>
        <w:t>un soutien professionnel facile d</w:t>
      </w:r>
      <w:r w:rsidR="00CA06DE" w:rsidRPr="00512CB2">
        <w:rPr>
          <w:lang w:val="fr-CH"/>
        </w:rPr>
        <w:t>’</w:t>
      </w:r>
      <w:r w:rsidR="00410F88" w:rsidRPr="00512CB2">
        <w:rPr>
          <w:lang w:val="fr-CH"/>
        </w:rPr>
        <w:t>accès</w:t>
      </w:r>
      <w:r w:rsidRPr="00512CB2">
        <w:rPr>
          <w:lang w:val="fr-CH"/>
        </w:rPr>
        <w:t>, l’idée est de les</w:t>
      </w:r>
      <w:r w:rsidR="00410F88" w:rsidRPr="00512CB2">
        <w:rPr>
          <w:lang w:val="fr-CH"/>
        </w:rPr>
        <w:t xml:space="preserve"> appuyer dans leurs tâches éducatives, d</w:t>
      </w:r>
      <w:r w:rsidR="00CA06DE" w:rsidRPr="00512CB2">
        <w:rPr>
          <w:lang w:val="fr-CH"/>
        </w:rPr>
        <w:t>’</w:t>
      </w:r>
      <w:r w:rsidR="00410F88" w:rsidRPr="00512CB2">
        <w:rPr>
          <w:lang w:val="fr-CH"/>
        </w:rPr>
        <w:t xml:space="preserve">encadrement et de protection afin </w:t>
      </w:r>
      <w:r w:rsidR="00F643F6" w:rsidRPr="00512CB2">
        <w:rPr>
          <w:lang w:val="fr-CH"/>
        </w:rPr>
        <w:t xml:space="preserve">de réduire au maximum la nécessité de recourir </w:t>
      </w:r>
      <w:r w:rsidR="00CA418F" w:rsidRPr="00512CB2">
        <w:rPr>
          <w:lang w:val="fr-CH"/>
        </w:rPr>
        <w:t xml:space="preserve">à des interventions </w:t>
      </w:r>
      <w:r w:rsidR="00410F88" w:rsidRPr="00512CB2">
        <w:rPr>
          <w:lang w:val="fr-CH"/>
        </w:rPr>
        <w:t>plus drastiques</w:t>
      </w:r>
      <w:r w:rsidR="006C1D86" w:rsidRPr="00512CB2">
        <w:rPr>
          <w:lang w:val="fr-CH"/>
        </w:rPr>
        <w:t>.</w:t>
      </w:r>
      <w:r w:rsidR="002A19BD" w:rsidRPr="00512CB2">
        <w:rPr>
          <w:lang w:val="fr-CH"/>
        </w:rPr>
        <w:t xml:space="preserve"> </w:t>
      </w:r>
    </w:p>
    <w:tbl>
      <w:tblPr>
        <w:tblStyle w:val="KantonTab1"/>
        <w:tblpPr w:leftFromText="141" w:rightFromText="141" w:vertAnchor="text" w:horzAnchor="margin" w:tblpXSpec="right" w:tblpY="311"/>
        <w:tblW w:w="0" w:type="auto"/>
        <w:tblLook w:val="04A0" w:firstRow="1" w:lastRow="0" w:firstColumn="1" w:lastColumn="0" w:noHBand="0" w:noVBand="1"/>
      </w:tblPr>
      <w:tblGrid>
        <w:gridCol w:w="3936"/>
      </w:tblGrid>
      <w:tr w:rsidR="00061C92" w:rsidRPr="009308C1" w14:paraId="488CB77D" w14:textId="77777777" w:rsidTr="0030533C">
        <w:tc>
          <w:tcPr>
            <w:tcW w:w="3936" w:type="dxa"/>
            <w:shd w:val="clear" w:color="auto" w:fill="auto"/>
          </w:tcPr>
          <w:p w14:paraId="50A63968" w14:textId="4573EED2" w:rsidR="00061C92" w:rsidRPr="00512CB2" w:rsidRDefault="002A0BEF" w:rsidP="00061C92">
            <w:pPr>
              <w:pStyle w:val="KleinschriftFettfrTabelle9pt"/>
              <w:rPr>
                <w:lang w:val="fr-CH"/>
              </w:rPr>
            </w:pPr>
            <w:r w:rsidRPr="00512CB2">
              <w:rPr>
                <w:lang w:val="fr-CH"/>
              </w:rPr>
              <w:t>Grave m</w:t>
            </w:r>
            <w:r w:rsidR="009F7EB6" w:rsidRPr="00512CB2">
              <w:rPr>
                <w:lang w:val="fr-CH"/>
              </w:rPr>
              <w:t xml:space="preserve">ise en danger </w:t>
            </w:r>
            <w:r w:rsidRPr="00512CB2">
              <w:rPr>
                <w:lang w:val="fr-CH"/>
              </w:rPr>
              <w:t xml:space="preserve">du bien-être </w:t>
            </w:r>
            <w:r w:rsidR="009F7EB6" w:rsidRPr="00512CB2">
              <w:rPr>
                <w:lang w:val="fr-CH"/>
              </w:rPr>
              <w:t>d</w:t>
            </w:r>
            <w:r w:rsidR="00CA06DE" w:rsidRPr="00512CB2">
              <w:rPr>
                <w:lang w:val="fr-CH"/>
              </w:rPr>
              <w:t>’</w:t>
            </w:r>
            <w:r w:rsidR="009F7EB6" w:rsidRPr="00512CB2">
              <w:rPr>
                <w:lang w:val="fr-CH"/>
              </w:rPr>
              <w:t>un enfant</w:t>
            </w:r>
            <w:r w:rsidR="00130B3F" w:rsidRPr="00512CB2">
              <w:rPr>
                <w:lang w:val="fr-CH"/>
              </w:rPr>
              <w:t xml:space="preserve"> (cas urgents)</w:t>
            </w:r>
          </w:p>
          <w:p w14:paraId="13F51CFB" w14:textId="77777777" w:rsidR="00061C92" w:rsidRPr="00512CB2" w:rsidRDefault="009F7EB6" w:rsidP="00061C92">
            <w:pPr>
              <w:pStyle w:val="KleinschriftfrTabelle9pt"/>
              <w:rPr>
                <w:lang w:val="fr-CH"/>
              </w:rPr>
            </w:pPr>
            <w:r w:rsidRPr="00512CB2">
              <w:rPr>
                <w:lang w:val="fr-CH"/>
              </w:rPr>
              <w:t>En la présence des indic</w:t>
            </w:r>
            <w:r w:rsidR="00892ADC" w:rsidRPr="00512CB2">
              <w:rPr>
                <w:lang w:val="fr-CH"/>
              </w:rPr>
              <w:t xml:space="preserve">es </w:t>
            </w:r>
            <w:r w:rsidRPr="00512CB2">
              <w:rPr>
                <w:lang w:val="fr-CH"/>
              </w:rPr>
              <w:t>suivants</w:t>
            </w:r>
            <w:r w:rsidR="00061C92" w:rsidRPr="00512CB2">
              <w:rPr>
                <w:rStyle w:val="Funotenzeichen"/>
                <w:lang w:val="fr-CH"/>
              </w:rPr>
              <w:footnoteReference w:id="1"/>
            </w:r>
            <w:r w:rsidR="00061C92" w:rsidRPr="00512CB2">
              <w:rPr>
                <w:lang w:val="fr-CH"/>
              </w:rPr>
              <w:t xml:space="preserve">, </w:t>
            </w:r>
            <w:r w:rsidRPr="00512CB2">
              <w:rPr>
                <w:lang w:val="fr-CH"/>
              </w:rPr>
              <w:t xml:space="preserve">il est </w:t>
            </w:r>
            <w:r w:rsidR="002A0BEF" w:rsidRPr="00512CB2">
              <w:rPr>
                <w:lang w:val="fr-CH"/>
              </w:rPr>
              <w:t>impératif</w:t>
            </w:r>
            <w:r w:rsidRPr="00512CB2">
              <w:rPr>
                <w:lang w:val="fr-CH"/>
              </w:rPr>
              <w:t xml:space="preserve"> d</w:t>
            </w:r>
            <w:r w:rsidR="00CA06DE" w:rsidRPr="00512CB2">
              <w:rPr>
                <w:lang w:val="fr-CH"/>
              </w:rPr>
              <w:t>’</w:t>
            </w:r>
            <w:r w:rsidRPr="00512CB2">
              <w:rPr>
                <w:lang w:val="fr-CH"/>
              </w:rPr>
              <w:t>agir immédiatement afin de protéger l</w:t>
            </w:r>
            <w:r w:rsidR="00CA06DE" w:rsidRPr="00512CB2">
              <w:rPr>
                <w:lang w:val="fr-CH"/>
              </w:rPr>
              <w:t>’</w:t>
            </w:r>
            <w:r w:rsidRPr="00512CB2">
              <w:rPr>
                <w:lang w:val="fr-CH"/>
              </w:rPr>
              <w:t>enfant concerné d</w:t>
            </w:r>
            <w:r w:rsidR="00CA06DE" w:rsidRPr="00512CB2">
              <w:rPr>
                <w:lang w:val="fr-CH"/>
              </w:rPr>
              <w:t>’</w:t>
            </w:r>
            <w:r w:rsidRPr="00512CB2">
              <w:rPr>
                <w:lang w:val="fr-CH"/>
              </w:rPr>
              <w:t>un</w:t>
            </w:r>
            <w:r w:rsidR="00D61317" w:rsidRPr="00512CB2">
              <w:rPr>
                <w:lang w:val="fr-CH"/>
              </w:rPr>
              <w:t>e</w:t>
            </w:r>
            <w:r w:rsidRPr="00512CB2">
              <w:rPr>
                <w:lang w:val="fr-CH"/>
              </w:rPr>
              <w:t xml:space="preserve"> grave </w:t>
            </w:r>
            <w:proofErr w:type="gramStart"/>
            <w:r w:rsidR="00D61317" w:rsidRPr="00512CB2">
              <w:rPr>
                <w:lang w:val="fr-CH"/>
              </w:rPr>
              <w:t>menace</w:t>
            </w:r>
            <w:r w:rsidR="00516953" w:rsidRPr="00512CB2">
              <w:rPr>
                <w:lang w:val="fr-CH"/>
              </w:rPr>
              <w:t>:</w:t>
            </w:r>
            <w:proofErr w:type="gramEnd"/>
          </w:p>
          <w:p w14:paraId="3D6586A0" w14:textId="77777777" w:rsidR="00061C92" w:rsidRPr="00512CB2" w:rsidRDefault="004C4F98" w:rsidP="00061C92">
            <w:pPr>
              <w:pStyle w:val="AufzhlungfrTabelle9pt"/>
              <w:ind w:left="284" w:hanging="284"/>
              <w:rPr>
                <w:lang w:val="fr-CH"/>
              </w:rPr>
            </w:pPr>
            <w:proofErr w:type="gramStart"/>
            <w:r w:rsidRPr="00512CB2">
              <w:rPr>
                <w:lang w:val="fr-CH"/>
              </w:rPr>
              <w:t>d</w:t>
            </w:r>
            <w:r w:rsidR="00D61317" w:rsidRPr="00512CB2">
              <w:rPr>
                <w:lang w:val="fr-CH"/>
              </w:rPr>
              <w:t>es</w:t>
            </w:r>
            <w:proofErr w:type="gramEnd"/>
            <w:r w:rsidR="00D61317" w:rsidRPr="00512CB2">
              <w:rPr>
                <w:lang w:val="fr-CH"/>
              </w:rPr>
              <w:t xml:space="preserve"> indic</w:t>
            </w:r>
            <w:r w:rsidR="005F1966" w:rsidRPr="00512CB2">
              <w:rPr>
                <w:lang w:val="fr-CH"/>
              </w:rPr>
              <w:t xml:space="preserve">es </w:t>
            </w:r>
            <w:r w:rsidR="000243A7" w:rsidRPr="00512CB2">
              <w:rPr>
                <w:lang w:val="fr-CH"/>
              </w:rPr>
              <w:t>clairs</w:t>
            </w:r>
            <w:r w:rsidR="00D61317" w:rsidRPr="00512CB2">
              <w:rPr>
                <w:lang w:val="fr-CH"/>
              </w:rPr>
              <w:t xml:space="preserve"> révèlent que l</w:t>
            </w:r>
            <w:r w:rsidR="00CA06DE" w:rsidRPr="00512CB2">
              <w:rPr>
                <w:lang w:val="fr-CH"/>
              </w:rPr>
              <w:t>’</w:t>
            </w:r>
            <w:r w:rsidR="00D61317" w:rsidRPr="00512CB2">
              <w:rPr>
                <w:lang w:val="fr-CH"/>
              </w:rPr>
              <w:t>enfant subit des maltraitances physiques graves ou des abus sexuels ou risque d</w:t>
            </w:r>
            <w:r w:rsidR="00CA06DE" w:rsidRPr="00512CB2">
              <w:rPr>
                <w:lang w:val="fr-CH"/>
              </w:rPr>
              <w:t>’</w:t>
            </w:r>
            <w:r w:rsidR="00D61317" w:rsidRPr="00512CB2">
              <w:rPr>
                <w:lang w:val="fr-CH"/>
              </w:rPr>
              <w:t xml:space="preserve">en être victime dans les prochaines heures ou </w:t>
            </w:r>
            <w:r w:rsidR="000243A7" w:rsidRPr="00512CB2">
              <w:rPr>
                <w:lang w:val="fr-CH"/>
              </w:rPr>
              <w:t>les prochains jours</w:t>
            </w:r>
            <w:r w:rsidR="00516953" w:rsidRPr="00512CB2">
              <w:rPr>
                <w:lang w:val="fr-CH"/>
              </w:rPr>
              <w:t>;</w:t>
            </w:r>
          </w:p>
          <w:p w14:paraId="7AEA7FDD" w14:textId="4F213118" w:rsidR="00061C92" w:rsidRPr="00512CB2" w:rsidRDefault="004C4F98" w:rsidP="00061C92">
            <w:pPr>
              <w:pStyle w:val="AufzhlungfrTabelle9pt"/>
              <w:ind w:left="284" w:hanging="284"/>
              <w:rPr>
                <w:lang w:val="fr-CH"/>
              </w:rPr>
            </w:pPr>
            <w:proofErr w:type="gramStart"/>
            <w:r w:rsidRPr="00512CB2">
              <w:rPr>
                <w:lang w:val="fr-CH"/>
              </w:rPr>
              <w:t>d</w:t>
            </w:r>
            <w:r w:rsidR="00195CCF" w:rsidRPr="00512CB2">
              <w:rPr>
                <w:lang w:val="fr-CH"/>
              </w:rPr>
              <w:t>es</w:t>
            </w:r>
            <w:proofErr w:type="gramEnd"/>
            <w:r w:rsidR="00195CCF" w:rsidRPr="00512CB2">
              <w:rPr>
                <w:lang w:val="fr-CH"/>
              </w:rPr>
              <w:t xml:space="preserve"> indic</w:t>
            </w:r>
            <w:r w:rsidR="005F1966" w:rsidRPr="00512CB2">
              <w:rPr>
                <w:lang w:val="fr-CH"/>
              </w:rPr>
              <w:t xml:space="preserve">es </w:t>
            </w:r>
            <w:r w:rsidR="000243A7" w:rsidRPr="00512CB2">
              <w:rPr>
                <w:lang w:val="fr-CH"/>
              </w:rPr>
              <w:t>clairs</w:t>
            </w:r>
            <w:r w:rsidR="00195CCF" w:rsidRPr="00512CB2">
              <w:rPr>
                <w:lang w:val="fr-CH"/>
              </w:rPr>
              <w:t xml:space="preserve"> </w:t>
            </w:r>
            <w:r w:rsidRPr="00512CB2">
              <w:rPr>
                <w:lang w:val="fr-CH"/>
              </w:rPr>
              <w:t xml:space="preserve">révèlent </w:t>
            </w:r>
            <w:r w:rsidR="00195CCF" w:rsidRPr="00512CB2">
              <w:rPr>
                <w:lang w:val="fr-CH"/>
              </w:rPr>
              <w:t>que l</w:t>
            </w:r>
            <w:r w:rsidR="00CA06DE" w:rsidRPr="00512CB2">
              <w:rPr>
                <w:lang w:val="fr-CH"/>
              </w:rPr>
              <w:t>’</w:t>
            </w:r>
            <w:r w:rsidR="00195CCF" w:rsidRPr="00512CB2">
              <w:rPr>
                <w:lang w:val="fr-CH"/>
              </w:rPr>
              <w:t xml:space="preserve">enfant </w:t>
            </w:r>
            <w:r w:rsidR="00263311" w:rsidRPr="00512CB2">
              <w:rPr>
                <w:lang w:val="fr-CH"/>
              </w:rPr>
              <w:t xml:space="preserve">subit une </w:t>
            </w:r>
            <w:r w:rsidR="00195CCF" w:rsidRPr="00512CB2">
              <w:rPr>
                <w:lang w:val="fr-CH"/>
              </w:rPr>
              <w:t>menac</w:t>
            </w:r>
            <w:r w:rsidR="00263311" w:rsidRPr="00512CB2">
              <w:rPr>
                <w:lang w:val="fr-CH"/>
              </w:rPr>
              <w:t>e</w:t>
            </w:r>
            <w:r w:rsidR="00195CCF" w:rsidRPr="00512CB2">
              <w:rPr>
                <w:lang w:val="fr-CH"/>
              </w:rPr>
              <w:t xml:space="preserve"> dans sa vie ou dans son intégrité corporelle dans les prochaines heures ou</w:t>
            </w:r>
            <w:r w:rsidRPr="00512CB2">
              <w:rPr>
                <w:lang w:val="fr-CH"/>
              </w:rPr>
              <w:t xml:space="preserve"> les</w:t>
            </w:r>
            <w:r w:rsidR="000243A7" w:rsidRPr="00512CB2">
              <w:rPr>
                <w:lang w:val="fr-CH"/>
              </w:rPr>
              <w:t xml:space="preserve"> prochains</w:t>
            </w:r>
            <w:r w:rsidR="00195CCF" w:rsidRPr="00512CB2">
              <w:rPr>
                <w:lang w:val="fr-CH"/>
              </w:rPr>
              <w:t xml:space="preserve"> jours en raison de négligences graves</w:t>
            </w:r>
            <w:r w:rsidR="00516953" w:rsidRPr="00512CB2">
              <w:rPr>
                <w:lang w:val="fr-CH"/>
              </w:rPr>
              <w:t>;</w:t>
            </w:r>
          </w:p>
          <w:p w14:paraId="11383607" w14:textId="397F9F85" w:rsidR="00061C92" w:rsidRPr="00512CB2" w:rsidRDefault="00FA3D44" w:rsidP="00061C92">
            <w:pPr>
              <w:pStyle w:val="AufzhlungfrTabelle9pt"/>
              <w:ind w:left="284" w:hanging="284"/>
              <w:rPr>
                <w:lang w:val="fr-CH"/>
              </w:rPr>
            </w:pPr>
            <w:proofErr w:type="gramStart"/>
            <w:r w:rsidRPr="00512CB2">
              <w:rPr>
                <w:lang w:val="fr-CH"/>
              </w:rPr>
              <w:t>une</w:t>
            </w:r>
            <w:proofErr w:type="gramEnd"/>
            <w:r w:rsidR="00195CCF" w:rsidRPr="00512CB2">
              <w:rPr>
                <w:lang w:val="fr-CH"/>
              </w:rPr>
              <w:t xml:space="preserve"> personne </w:t>
            </w:r>
            <w:r w:rsidRPr="00512CB2">
              <w:rPr>
                <w:lang w:val="fr-CH"/>
              </w:rPr>
              <w:t>de référence</w:t>
            </w:r>
            <w:r w:rsidR="00195CCF" w:rsidRPr="00512CB2">
              <w:rPr>
                <w:lang w:val="fr-CH"/>
              </w:rPr>
              <w:t xml:space="preserve"> empêche le ou la spécialiste de voir l</w:t>
            </w:r>
            <w:r w:rsidR="00CA06DE" w:rsidRPr="00512CB2">
              <w:rPr>
                <w:lang w:val="fr-CH"/>
              </w:rPr>
              <w:t>’</w:t>
            </w:r>
            <w:r w:rsidR="00195CCF" w:rsidRPr="00512CB2">
              <w:rPr>
                <w:lang w:val="fr-CH"/>
              </w:rPr>
              <w:t>enfant, l</w:t>
            </w:r>
            <w:r w:rsidR="00CA06DE" w:rsidRPr="00512CB2">
              <w:rPr>
                <w:lang w:val="fr-CH"/>
              </w:rPr>
              <w:t>’</w:t>
            </w:r>
            <w:r w:rsidR="00195CCF" w:rsidRPr="00512CB2">
              <w:rPr>
                <w:lang w:val="fr-CH"/>
              </w:rPr>
              <w:t>endroit où se trouve l</w:t>
            </w:r>
            <w:r w:rsidR="00CA06DE" w:rsidRPr="00512CB2">
              <w:rPr>
                <w:lang w:val="fr-CH"/>
              </w:rPr>
              <w:t>’</w:t>
            </w:r>
            <w:r w:rsidR="00195CCF" w:rsidRPr="00512CB2">
              <w:rPr>
                <w:lang w:val="fr-CH"/>
              </w:rPr>
              <w:t xml:space="preserve">enfant est inconnu ou des indicateurs laissent à penser que </w:t>
            </w:r>
            <w:r w:rsidR="00263311" w:rsidRPr="00512CB2">
              <w:rPr>
                <w:lang w:val="fr-CH"/>
              </w:rPr>
              <w:t xml:space="preserve">quelqu’un </w:t>
            </w:r>
            <w:r w:rsidR="00195CCF" w:rsidRPr="00512CB2">
              <w:rPr>
                <w:lang w:val="fr-CH"/>
              </w:rPr>
              <w:t>va emmen</w:t>
            </w:r>
            <w:r w:rsidR="00263311" w:rsidRPr="00512CB2">
              <w:rPr>
                <w:lang w:val="fr-CH"/>
              </w:rPr>
              <w:t xml:space="preserve">er l’enfant </w:t>
            </w:r>
            <w:r w:rsidR="00195CCF" w:rsidRPr="00512CB2">
              <w:rPr>
                <w:lang w:val="fr-CH"/>
              </w:rPr>
              <w:t>dans un endroit inconnu dans les jours qui suivent</w:t>
            </w:r>
            <w:r w:rsidR="00516953" w:rsidRPr="00512CB2">
              <w:rPr>
                <w:lang w:val="fr-CH"/>
              </w:rPr>
              <w:t>;</w:t>
            </w:r>
          </w:p>
          <w:p w14:paraId="347D5E05" w14:textId="77777777" w:rsidR="00061C92" w:rsidRPr="00512CB2" w:rsidRDefault="00FA3D44" w:rsidP="00FA3D44">
            <w:pPr>
              <w:pStyle w:val="AufzhlungfrTabelle9pt"/>
              <w:ind w:left="284" w:hanging="284"/>
              <w:rPr>
                <w:lang w:val="fr-CH"/>
              </w:rPr>
            </w:pPr>
            <w:proofErr w:type="gramStart"/>
            <w:r w:rsidRPr="00512CB2">
              <w:rPr>
                <w:lang w:val="fr-CH"/>
              </w:rPr>
              <w:t>une</w:t>
            </w:r>
            <w:proofErr w:type="gramEnd"/>
            <w:r w:rsidR="0030533C" w:rsidRPr="00512CB2">
              <w:rPr>
                <w:lang w:val="fr-CH"/>
              </w:rPr>
              <w:t xml:space="preserve"> personne </w:t>
            </w:r>
            <w:r w:rsidRPr="00512CB2">
              <w:rPr>
                <w:lang w:val="fr-CH"/>
              </w:rPr>
              <w:t>de référence</w:t>
            </w:r>
            <w:r w:rsidR="0030533C" w:rsidRPr="00512CB2">
              <w:rPr>
                <w:lang w:val="fr-CH"/>
              </w:rPr>
              <w:t xml:space="preserve"> empêche l</w:t>
            </w:r>
            <w:r w:rsidR="00CA06DE" w:rsidRPr="00512CB2">
              <w:rPr>
                <w:lang w:val="fr-CH"/>
              </w:rPr>
              <w:t>’</w:t>
            </w:r>
            <w:r w:rsidR="0030533C" w:rsidRPr="00512CB2">
              <w:rPr>
                <w:lang w:val="fr-CH"/>
              </w:rPr>
              <w:t>enfant de rentrer à son domicile</w:t>
            </w:r>
            <w:r w:rsidR="00061C92" w:rsidRPr="00512CB2">
              <w:rPr>
                <w:lang w:val="fr-CH"/>
              </w:rPr>
              <w:t>.</w:t>
            </w:r>
          </w:p>
        </w:tc>
      </w:tr>
    </w:tbl>
    <w:p w14:paraId="59680FCC" w14:textId="77777777" w:rsidR="00061C92" w:rsidRPr="00512CB2" w:rsidRDefault="00F643F6" w:rsidP="00061C92">
      <w:pPr>
        <w:pStyle w:val="berschrift1"/>
        <w:rPr>
          <w:lang w:val="fr-CH"/>
        </w:rPr>
      </w:pPr>
      <w:r w:rsidRPr="00512CB2">
        <w:rPr>
          <w:lang w:val="fr-CH"/>
        </w:rPr>
        <w:t>Données personnelles</w:t>
      </w:r>
    </w:p>
    <w:tbl>
      <w:tblPr>
        <w:tblStyle w:val="Tabellenraster"/>
        <w:tblpPr w:leftFromText="141" w:rightFromText="141" w:vertAnchor="text" w:horzAnchor="margin" w:tblpX="-176" w:tblpY="99"/>
        <w:tblW w:w="0" w:type="auto"/>
        <w:tblLook w:val="04A0" w:firstRow="1" w:lastRow="0" w:firstColumn="1" w:lastColumn="0" w:noHBand="0" w:noVBand="1"/>
      </w:tblPr>
      <w:tblGrid>
        <w:gridCol w:w="2802"/>
        <w:gridCol w:w="2551"/>
      </w:tblGrid>
      <w:tr w:rsidR="00061C92" w:rsidRPr="00512CB2" w14:paraId="27BC6ED1" w14:textId="77777777" w:rsidTr="00061C92">
        <w:trPr>
          <w:trHeight w:val="811"/>
        </w:trPr>
        <w:tc>
          <w:tcPr>
            <w:tcW w:w="2802" w:type="dxa"/>
          </w:tcPr>
          <w:p w14:paraId="0832F9B4" w14:textId="77777777" w:rsidR="00061C92" w:rsidRPr="00512CB2" w:rsidRDefault="009F7EB6" w:rsidP="00061C92">
            <w:pPr>
              <w:spacing w:after="120" w:line="240" w:lineRule="auto"/>
              <w:rPr>
                <w:b/>
                <w:sz w:val="18"/>
                <w:szCs w:val="18"/>
                <w:lang w:val="fr-CH"/>
              </w:rPr>
            </w:pPr>
            <w:r w:rsidRPr="00512CB2">
              <w:rPr>
                <w:b/>
                <w:sz w:val="18"/>
                <w:szCs w:val="18"/>
                <w:lang w:val="fr-CH"/>
              </w:rPr>
              <w:t xml:space="preserve">Nom et prénom de </w:t>
            </w:r>
            <w:proofErr w:type="gramStart"/>
            <w:r w:rsidRPr="00512CB2">
              <w:rPr>
                <w:b/>
                <w:sz w:val="18"/>
                <w:szCs w:val="18"/>
                <w:lang w:val="fr-CH"/>
              </w:rPr>
              <w:t>l</w:t>
            </w:r>
            <w:r w:rsidR="00CA06DE" w:rsidRPr="00512CB2">
              <w:rPr>
                <w:b/>
                <w:sz w:val="18"/>
                <w:szCs w:val="18"/>
                <w:lang w:val="fr-CH"/>
              </w:rPr>
              <w:t>’</w:t>
            </w:r>
            <w:r w:rsidRPr="00512CB2">
              <w:rPr>
                <w:b/>
                <w:sz w:val="18"/>
                <w:szCs w:val="18"/>
                <w:lang w:val="fr-CH"/>
              </w:rPr>
              <w:t>enfant</w:t>
            </w:r>
            <w:r w:rsidR="00516953" w:rsidRPr="00512CB2">
              <w:rPr>
                <w:b/>
                <w:sz w:val="18"/>
                <w:szCs w:val="18"/>
                <w:lang w:val="fr-CH"/>
              </w:rPr>
              <w:t>:</w:t>
            </w:r>
            <w:proofErr w:type="gramEnd"/>
          </w:p>
          <w:sdt>
            <w:sdtPr>
              <w:rPr>
                <w:sz w:val="18"/>
                <w:szCs w:val="18"/>
                <w:lang w:val="fr-CH"/>
              </w:rPr>
              <w:id w:val="1869032398"/>
              <w:placeholder>
                <w:docPart w:val="5536B711A6C248EAA46B5CCEC31D0CB3"/>
              </w:placeholder>
            </w:sdtPr>
            <w:sdtEndPr/>
            <w:sdtContent>
              <w:p w14:paraId="26A213C8" w14:textId="77777777" w:rsidR="00061C92" w:rsidRPr="00512CB2" w:rsidRDefault="00E2078D" w:rsidP="00E2078D">
                <w:pPr>
                  <w:spacing w:after="0" w:line="240" w:lineRule="auto"/>
                  <w:rPr>
                    <w:sz w:val="18"/>
                    <w:szCs w:val="18"/>
                    <w:lang w:val="fr-CH"/>
                  </w:rPr>
                </w:pPr>
                <w:r w:rsidRPr="00512CB2">
                  <w:rPr>
                    <w:sz w:val="18"/>
                    <w:szCs w:val="18"/>
                    <w:lang w:val="fr-CH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  <w:lang w:val="fr-CH"/>
                    </w:rPr>
                    <w:id w:val="58215400"/>
                    <w:placeholder>
                      <w:docPart w:val="64C82A2BE7C24C1BB8D4B2369AFC8EEB"/>
                    </w:placeholder>
                  </w:sdtPr>
                  <w:sdtEndPr/>
                  <w:sdtContent>
                    <w:r w:rsidRPr="00512CB2">
                      <w:rPr>
                        <w:szCs w:val="18"/>
                        <w:lang w:val="fr-CH"/>
                      </w:rPr>
                      <w:t xml:space="preserve"> </w:t>
                    </w:r>
                    <w:sdt>
                      <w:sdtPr>
                        <w:rPr>
                          <w:sz w:val="18"/>
                          <w:szCs w:val="18"/>
                          <w:lang w:val="fr-CH"/>
                        </w:rPr>
                        <w:id w:val="1241901446"/>
                        <w:placeholder>
                          <w:docPart w:val="A851BF7FA7D04929832F90E51DB91C2F"/>
                        </w:placeholder>
                        <w:showingPlcHdr/>
                      </w:sdtPr>
                      <w:sdtEndPr/>
                      <w:sdtContent>
                        <w:r w:rsidRPr="00512CB2">
                          <w:rPr>
                            <w:rStyle w:val="Platzhaltertext"/>
                            <w:sz w:val="18"/>
                            <w:szCs w:val="18"/>
                            <w:lang w:val="fr-CH"/>
                          </w:rPr>
                          <w:t>Insérer un texte</w:t>
                        </w:r>
                      </w:sdtContent>
                    </w:sdt>
                  </w:sdtContent>
                </w:sdt>
                <w:r w:rsidRPr="00512CB2">
                  <w:rPr>
                    <w:sz w:val="18"/>
                    <w:szCs w:val="18"/>
                    <w:lang w:val="fr-CH"/>
                  </w:rPr>
                  <w:t xml:space="preserve"> </w:t>
                </w:r>
                <w:r w:rsidR="009F7EB6" w:rsidRPr="00512CB2">
                  <w:rPr>
                    <w:sz w:val="18"/>
                    <w:szCs w:val="18"/>
                    <w:lang w:val="fr-CH"/>
                  </w:rPr>
                  <w:t xml:space="preserve"> </w:t>
                </w:r>
              </w:p>
            </w:sdtContent>
          </w:sdt>
        </w:tc>
        <w:tc>
          <w:tcPr>
            <w:tcW w:w="2551" w:type="dxa"/>
          </w:tcPr>
          <w:p w14:paraId="32DDABA2" w14:textId="77777777" w:rsidR="00061C92" w:rsidRPr="00512CB2" w:rsidRDefault="009F7EB6" w:rsidP="00061C92">
            <w:pPr>
              <w:spacing w:after="120" w:line="240" w:lineRule="auto"/>
              <w:rPr>
                <w:b/>
                <w:sz w:val="18"/>
                <w:szCs w:val="18"/>
                <w:lang w:val="fr-CH"/>
              </w:rPr>
            </w:pPr>
            <w:r w:rsidRPr="00512CB2">
              <w:rPr>
                <w:b/>
                <w:sz w:val="18"/>
                <w:szCs w:val="18"/>
                <w:lang w:val="fr-CH"/>
              </w:rPr>
              <w:t xml:space="preserve">Date de naissance de </w:t>
            </w:r>
            <w:proofErr w:type="gramStart"/>
            <w:r w:rsidRPr="00512CB2">
              <w:rPr>
                <w:b/>
                <w:sz w:val="18"/>
                <w:szCs w:val="18"/>
                <w:lang w:val="fr-CH"/>
              </w:rPr>
              <w:t>l</w:t>
            </w:r>
            <w:r w:rsidR="00CA06DE" w:rsidRPr="00512CB2">
              <w:rPr>
                <w:b/>
                <w:sz w:val="18"/>
                <w:szCs w:val="18"/>
                <w:lang w:val="fr-CH"/>
              </w:rPr>
              <w:t>’</w:t>
            </w:r>
            <w:r w:rsidRPr="00512CB2">
              <w:rPr>
                <w:b/>
                <w:sz w:val="18"/>
                <w:szCs w:val="18"/>
                <w:lang w:val="fr-CH"/>
              </w:rPr>
              <w:t>enfant</w:t>
            </w:r>
            <w:r w:rsidR="00516953" w:rsidRPr="00512CB2">
              <w:rPr>
                <w:b/>
                <w:sz w:val="18"/>
                <w:szCs w:val="18"/>
                <w:lang w:val="fr-CH"/>
              </w:rPr>
              <w:t>:</w:t>
            </w:r>
            <w:proofErr w:type="gramEnd"/>
          </w:p>
          <w:sdt>
            <w:sdtPr>
              <w:rPr>
                <w:sz w:val="18"/>
                <w:szCs w:val="18"/>
                <w:lang w:val="fr-CH"/>
              </w:rPr>
              <w:id w:val="375592052"/>
              <w:placeholder>
                <w:docPart w:val="B5B81738C28741BC93EF3D5115D5849E"/>
              </w:placeholder>
            </w:sdtPr>
            <w:sdtEndPr/>
            <w:sdtContent>
              <w:p w14:paraId="7D0E46BB" w14:textId="77777777" w:rsidR="00061C92" w:rsidRPr="00512CB2" w:rsidRDefault="009F7EB6" w:rsidP="009F7EB6">
                <w:pPr>
                  <w:spacing w:after="0" w:line="240" w:lineRule="auto"/>
                  <w:rPr>
                    <w:sz w:val="18"/>
                    <w:szCs w:val="18"/>
                    <w:lang w:val="fr-CH"/>
                  </w:rPr>
                </w:pPr>
                <w:r w:rsidRPr="00512CB2">
                  <w:rPr>
                    <w:szCs w:val="18"/>
                    <w:lang w:val="fr-CH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  <w:lang w:val="fr-CH"/>
                    </w:rPr>
                    <w:id w:val="-747651746"/>
                    <w:placeholder>
                      <w:docPart w:val="FCCEBCF3E66B4EF4921415906A527852"/>
                    </w:placeholder>
                    <w:showingPlcHdr/>
                  </w:sdtPr>
                  <w:sdtEndPr/>
                  <w:sdtContent>
                    <w:r w:rsidRPr="00512CB2">
                      <w:rPr>
                        <w:rStyle w:val="Platzhaltertext"/>
                        <w:sz w:val="18"/>
                        <w:szCs w:val="18"/>
                        <w:lang w:val="fr-CH"/>
                      </w:rPr>
                      <w:t>Insérer un texte</w:t>
                    </w:r>
                  </w:sdtContent>
                </w:sdt>
              </w:p>
            </w:sdtContent>
          </w:sdt>
        </w:tc>
      </w:tr>
      <w:tr w:rsidR="00061C92" w:rsidRPr="00512CB2" w14:paraId="13ED79BB" w14:textId="77777777" w:rsidTr="00061C92">
        <w:trPr>
          <w:trHeight w:val="791"/>
        </w:trPr>
        <w:tc>
          <w:tcPr>
            <w:tcW w:w="2802" w:type="dxa"/>
          </w:tcPr>
          <w:p w14:paraId="02F41D93" w14:textId="77777777" w:rsidR="00061C92" w:rsidRPr="00512CB2" w:rsidRDefault="009F7EB6" w:rsidP="00061C92">
            <w:pPr>
              <w:spacing w:after="120" w:line="240" w:lineRule="auto"/>
              <w:rPr>
                <w:b/>
                <w:sz w:val="18"/>
                <w:szCs w:val="18"/>
                <w:lang w:val="fr-CH"/>
              </w:rPr>
            </w:pPr>
            <w:r w:rsidRPr="00512CB2">
              <w:rPr>
                <w:b/>
                <w:sz w:val="18"/>
                <w:szCs w:val="18"/>
                <w:lang w:val="fr-CH"/>
              </w:rPr>
              <w:t xml:space="preserve">Nom et prénom de la </w:t>
            </w:r>
            <w:proofErr w:type="gramStart"/>
            <w:r w:rsidRPr="00512CB2">
              <w:rPr>
                <w:b/>
                <w:sz w:val="18"/>
                <w:szCs w:val="18"/>
                <w:lang w:val="fr-CH"/>
              </w:rPr>
              <w:t>mère</w:t>
            </w:r>
            <w:r w:rsidR="00516953" w:rsidRPr="00512CB2">
              <w:rPr>
                <w:b/>
                <w:sz w:val="18"/>
                <w:szCs w:val="18"/>
                <w:lang w:val="fr-CH"/>
              </w:rPr>
              <w:t>:</w:t>
            </w:r>
            <w:proofErr w:type="gramEnd"/>
          </w:p>
          <w:sdt>
            <w:sdtPr>
              <w:rPr>
                <w:sz w:val="18"/>
                <w:szCs w:val="18"/>
                <w:lang w:val="fr-CH"/>
              </w:rPr>
              <w:id w:val="600310023"/>
              <w:placeholder>
                <w:docPart w:val="1CFC048C00364B4BA0CFF0780A3C1091"/>
              </w:placeholder>
            </w:sdtPr>
            <w:sdtEndPr/>
            <w:sdtContent>
              <w:p w14:paraId="6A1F351D" w14:textId="77777777" w:rsidR="009F7EB6" w:rsidRPr="00512CB2" w:rsidRDefault="009F7EB6" w:rsidP="009F7EB6">
                <w:pPr>
                  <w:spacing w:after="0" w:line="240" w:lineRule="auto"/>
                  <w:rPr>
                    <w:sz w:val="18"/>
                    <w:szCs w:val="18"/>
                    <w:lang w:val="fr-CH"/>
                  </w:rPr>
                </w:pPr>
                <w:r w:rsidRPr="00512CB2">
                  <w:rPr>
                    <w:szCs w:val="18"/>
                    <w:lang w:val="fr-CH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  <w:lang w:val="fr-CH"/>
                    </w:rPr>
                    <w:id w:val="-1341539482"/>
                    <w:placeholder>
                      <w:docPart w:val="868DE90381A44D74BEA32BCFB38861E2"/>
                    </w:placeholder>
                    <w:showingPlcHdr/>
                  </w:sdtPr>
                  <w:sdtEndPr/>
                  <w:sdtContent>
                    <w:r w:rsidRPr="00512CB2">
                      <w:rPr>
                        <w:rStyle w:val="Platzhaltertext"/>
                        <w:sz w:val="18"/>
                        <w:szCs w:val="18"/>
                        <w:lang w:val="fr-CH"/>
                      </w:rPr>
                      <w:t>Insérer un texte</w:t>
                    </w:r>
                  </w:sdtContent>
                </w:sdt>
              </w:p>
            </w:sdtContent>
          </w:sdt>
          <w:p w14:paraId="4A4599E4" w14:textId="77777777" w:rsidR="00061C92" w:rsidRPr="00512CB2" w:rsidRDefault="00061C92" w:rsidP="00061C92">
            <w:pPr>
              <w:spacing w:after="0" w:line="240" w:lineRule="auto"/>
              <w:rPr>
                <w:sz w:val="18"/>
                <w:szCs w:val="18"/>
                <w:lang w:val="fr-CH"/>
              </w:rPr>
            </w:pPr>
          </w:p>
        </w:tc>
        <w:tc>
          <w:tcPr>
            <w:tcW w:w="2551" w:type="dxa"/>
          </w:tcPr>
          <w:p w14:paraId="6B2D9013" w14:textId="77777777" w:rsidR="00061C92" w:rsidRPr="00512CB2" w:rsidRDefault="009F7EB6" w:rsidP="00061C92">
            <w:pPr>
              <w:spacing w:after="120" w:line="240" w:lineRule="auto"/>
              <w:rPr>
                <w:b/>
                <w:sz w:val="18"/>
                <w:szCs w:val="18"/>
                <w:lang w:val="fr-CH"/>
              </w:rPr>
            </w:pPr>
            <w:r w:rsidRPr="00512CB2">
              <w:rPr>
                <w:b/>
                <w:sz w:val="18"/>
                <w:szCs w:val="18"/>
                <w:lang w:val="fr-CH"/>
              </w:rPr>
              <w:t xml:space="preserve">Nom et prénom du </w:t>
            </w:r>
            <w:proofErr w:type="gramStart"/>
            <w:r w:rsidRPr="00512CB2">
              <w:rPr>
                <w:b/>
                <w:sz w:val="18"/>
                <w:szCs w:val="18"/>
                <w:lang w:val="fr-CH"/>
              </w:rPr>
              <w:t>père</w:t>
            </w:r>
            <w:r w:rsidR="00516953" w:rsidRPr="00512CB2">
              <w:rPr>
                <w:b/>
                <w:sz w:val="18"/>
                <w:szCs w:val="18"/>
                <w:lang w:val="fr-CH"/>
              </w:rPr>
              <w:t>:</w:t>
            </w:r>
            <w:proofErr w:type="gramEnd"/>
          </w:p>
          <w:sdt>
            <w:sdtPr>
              <w:rPr>
                <w:sz w:val="18"/>
                <w:szCs w:val="18"/>
                <w:lang w:val="fr-CH"/>
              </w:rPr>
              <w:id w:val="-1361425553"/>
              <w:placeholder>
                <w:docPart w:val="E703BAB3D53743B38DF3B0179F2317ED"/>
              </w:placeholder>
            </w:sdtPr>
            <w:sdtEndPr/>
            <w:sdtContent>
              <w:p w14:paraId="4DFD1759" w14:textId="77777777" w:rsidR="009F7EB6" w:rsidRPr="00512CB2" w:rsidRDefault="009F7EB6" w:rsidP="009F7EB6">
                <w:pPr>
                  <w:spacing w:after="0" w:line="240" w:lineRule="auto"/>
                  <w:rPr>
                    <w:sz w:val="18"/>
                    <w:szCs w:val="18"/>
                    <w:lang w:val="fr-CH"/>
                  </w:rPr>
                </w:pPr>
                <w:r w:rsidRPr="00512CB2">
                  <w:rPr>
                    <w:szCs w:val="18"/>
                    <w:lang w:val="fr-CH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  <w:lang w:val="fr-CH"/>
                    </w:rPr>
                    <w:id w:val="893400485"/>
                    <w:placeholder>
                      <w:docPart w:val="590DA9BD917E4B788FE17B62300E29FC"/>
                    </w:placeholder>
                    <w:showingPlcHdr/>
                  </w:sdtPr>
                  <w:sdtEndPr/>
                  <w:sdtContent>
                    <w:r w:rsidRPr="00512CB2">
                      <w:rPr>
                        <w:rStyle w:val="Platzhaltertext"/>
                        <w:sz w:val="18"/>
                        <w:szCs w:val="18"/>
                        <w:lang w:val="fr-CH"/>
                      </w:rPr>
                      <w:t>Insérer un texte</w:t>
                    </w:r>
                  </w:sdtContent>
                </w:sdt>
              </w:p>
            </w:sdtContent>
          </w:sdt>
          <w:p w14:paraId="01758149" w14:textId="77777777" w:rsidR="00061C92" w:rsidRPr="00512CB2" w:rsidRDefault="00061C92" w:rsidP="00061C92">
            <w:pPr>
              <w:spacing w:after="0" w:line="240" w:lineRule="auto"/>
              <w:rPr>
                <w:sz w:val="18"/>
                <w:szCs w:val="18"/>
                <w:lang w:val="fr-CH"/>
              </w:rPr>
            </w:pPr>
          </w:p>
        </w:tc>
      </w:tr>
      <w:tr w:rsidR="00061C92" w:rsidRPr="00512CB2" w14:paraId="57C1342C" w14:textId="77777777" w:rsidTr="00061C92">
        <w:trPr>
          <w:trHeight w:val="949"/>
        </w:trPr>
        <w:tc>
          <w:tcPr>
            <w:tcW w:w="2802" w:type="dxa"/>
          </w:tcPr>
          <w:p w14:paraId="1863B4DB" w14:textId="77777777" w:rsidR="00061C92" w:rsidRPr="00512CB2" w:rsidRDefault="009F7EB6" w:rsidP="00061C92">
            <w:pPr>
              <w:spacing w:after="120" w:line="240" w:lineRule="auto"/>
              <w:rPr>
                <w:b/>
                <w:sz w:val="18"/>
                <w:szCs w:val="18"/>
                <w:lang w:val="fr-CH"/>
              </w:rPr>
            </w:pPr>
            <w:r w:rsidRPr="00512CB2">
              <w:rPr>
                <w:b/>
                <w:sz w:val="18"/>
                <w:szCs w:val="18"/>
                <w:lang w:val="fr-CH"/>
              </w:rPr>
              <w:t xml:space="preserve">Nom de la personne qui remplit le </w:t>
            </w:r>
            <w:proofErr w:type="gramStart"/>
            <w:r w:rsidRPr="00512CB2">
              <w:rPr>
                <w:b/>
                <w:sz w:val="18"/>
                <w:szCs w:val="18"/>
                <w:lang w:val="fr-CH"/>
              </w:rPr>
              <w:t>document</w:t>
            </w:r>
            <w:r w:rsidR="00516953" w:rsidRPr="00512CB2">
              <w:rPr>
                <w:b/>
                <w:sz w:val="18"/>
                <w:szCs w:val="18"/>
                <w:lang w:val="fr-CH"/>
              </w:rPr>
              <w:t>:</w:t>
            </w:r>
            <w:proofErr w:type="gramEnd"/>
          </w:p>
          <w:sdt>
            <w:sdtPr>
              <w:rPr>
                <w:sz w:val="18"/>
                <w:szCs w:val="18"/>
                <w:lang w:val="fr-CH"/>
              </w:rPr>
              <w:id w:val="-1325042170"/>
              <w:placeholder>
                <w:docPart w:val="E79105F59AE04A7A98D006238B4E1014"/>
              </w:placeholder>
            </w:sdtPr>
            <w:sdtEndPr/>
            <w:sdtContent>
              <w:p w14:paraId="441E0432" w14:textId="77777777" w:rsidR="009F7EB6" w:rsidRPr="00512CB2" w:rsidRDefault="009F7EB6" w:rsidP="009F7EB6">
                <w:pPr>
                  <w:spacing w:after="0" w:line="240" w:lineRule="auto"/>
                  <w:rPr>
                    <w:sz w:val="18"/>
                    <w:szCs w:val="18"/>
                    <w:lang w:val="fr-CH"/>
                  </w:rPr>
                </w:pPr>
                <w:r w:rsidRPr="00512CB2">
                  <w:rPr>
                    <w:szCs w:val="18"/>
                    <w:lang w:val="fr-CH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  <w:lang w:val="fr-CH"/>
                    </w:rPr>
                    <w:id w:val="688713259"/>
                    <w:placeholder>
                      <w:docPart w:val="3EAAD3D3BF2B4D5E86B8911F9C8C32A2"/>
                    </w:placeholder>
                    <w:showingPlcHdr/>
                  </w:sdtPr>
                  <w:sdtEndPr/>
                  <w:sdtContent>
                    <w:r w:rsidRPr="00512CB2">
                      <w:rPr>
                        <w:rStyle w:val="Platzhaltertext"/>
                        <w:sz w:val="18"/>
                        <w:szCs w:val="18"/>
                        <w:lang w:val="fr-CH"/>
                      </w:rPr>
                      <w:t>Insérer un texte</w:t>
                    </w:r>
                  </w:sdtContent>
                </w:sdt>
              </w:p>
            </w:sdtContent>
          </w:sdt>
          <w:p w14:paraId="4E93D10F" w14:textId="77777777" w:rsidR="00061C92" w:rsidRPr="00512CB2" w:rsidRDefault="00061C92" w:rsidP="00061C92">
            <w:pPr>
              <w:spacing w:after="0" w:line="240" w:lineRule="auto"/>
              <w:rPr>
                <w:sz w:val="18"/>
                <w:szCs w:val="18"/>
                <w:lang w:val="fr-CH"/>
              </w:rPr>
            </w:pPr>
          </w:p>
        </w:tc>
        <w:tc>
          <w:tcPr>
            <w:tcW w:w="2551" w:type="dxa"/>
          </w:tcPr>
          <w:p w14:paraId="17C81B59" w14:textId="77777777" w:rsidR="00061C92" w:rsidRPr="00512CB2" w:rsidRDefault="009F7EB6" w:rsidP="00061C92">
            <w:pPr>
              <w:spacing w:after="120" w:line="240" w:lineRule="auto"/>
              <w:rPr>
                <w:b/>
                <w:sz w:val="18"/>
                <w:szCs w:val="18"/>
                <w:lang w:val="fr-CH"/>
              </w:rPr>
            </w:pPr>
            <w:proofErr w:type="gramStart"/>
            <w:r w:rsidRPr="00512CB2">
              <w:rPr>
                <w:b/>
                <w:sz w:val="18"/>
                <w:szCs w:val="18"/>
                <w:lang w:val="fr-CH"/>
              </w:rPr>
              <w:t>Date</w:t>
            </w:r>
            <w:r w:rsidR="00516953" w:rsidRPr="00512CB2">
              <w:rPr>
                <w:b/>
                <w:sz w:val="18"/>
                <w:szCs w:val="18"/>
                <w:lang w:val="fr-CH"/>
              </w:rPr>
              <w:t>:</w:t>
            </w:r>
            <w:proofErr w:type="gramEnd"/>
            <w:r w:rsidR="00061C92" w:rsidRPr="00512CB2">
              <w:rPr>
                <w:b/>
                <w:sz w:val="18"/>
                <w:szCs w:val="18"/>
                <w:lang w:val="fr-CH"/>
              </w:rPr>
              <w:t xml:space="preserve"> </w:t>
            </w:r>
          </w:p>
          <w:sdt>
            <w:sdtPr>
              <w:rPr>
                <w:sz w:val="18"/>
                <w:szCs w:val="18"/>
                <w:lang w:val="fr-CH"/>
              </w:rPr>
              <w:id w:val="1370885884"/>
              <w:placeholder>
                <w:docPart w:val="092B411AA6E344C1894B330085FE3C3D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14:paraId="72CDD236" w14:textId="77777777" w:rsidR="009F7EB6" w:rsidRPr="00512CB2" w:rsidRDefault="009F7EB6" w:rsidP="009F7EB6">
                <w:pPr>
                  <w:spacing w:after="0" w:line="240" w:lineRule="auto"/>
                  <w:rPr>
                    <w:szCs w:val="18"/>
                    <w:lang w:val="fr-CH"/>
                  </w:rPr>
                </w:pPr>
                <w:r w:rsidRPr="00512CB2">
                  <w:rPr>
                    <w:rStyle w:val="Platzhaltertext"/>
                    <w:sz w:val="18"/>
                    <w:szCs w:val="18"/>
                    <w:lang w:val="fr-CH"/>
                  </w:rPr>
                  <w:t>Date</w:t>
                </w:r>
              </w:p>
            </w:sdtContent>
          </w:sdt>
          <w:p w14:paraId="5D065A40" w14:textId="77777777" w:rsidR="00061C92" w:rsidRPr="00512CB2" w:rsidRDefault="00061C92" w:rsidP="00061C92">
            <w:pPr>
              <w:spacing w:after="0" w:line="240" w:lineRule="auto"/>
              <w:rPr>
                <w:sz w:val="18"/>
                <w:szCs w:val="18"/>
                <w:lang w:val="fr-CH"/>
              </w:rPr>
            </w:pPr>
          </w:p>
        </w:tc>
      </w:tr>
    </w:tbl>
    <w:p w14:paraId="29FB5D8B" w14:textId="77777777" w:rsidR="00061C92" w:rsidRPr="00512CB2" w:rsidRDefault="00061C92" w:rsidP="006C1D86">
      <w:pPr>
        <w:rPr>
          <w:lang w:val="fr-CH"/>
        </w:rPr>
      </w:pPr>
    </w:p>
    <w:p w14:paraId="2B406401" w14:textId="77777777" w:rsidR="00514011" w:rsidRPr="00512CB2" w:rsidRDefault="00514011" w:rsidP="006C1D86">
      <w:pPr>
        <w:rPr>
          <w:lang w:val="fr-CH"/>
        </w:rPr>
      </w:pPr>
    </w:p>
    <w:p w14:paraId="60495147" w14:textId="77777777" w:rsidR="00C93695" w:rsidRPr="00512CB2" w:rsidRDefault="00C93695" w:rsidP="00C93695">
      <w:pPr>
        <w:rPr>
          <w:lang w:val="fr-CH"/>
        </w:rPr>
      </w:pPr>
    </w:p>
    <w:p w14:paraId="77C0059A" w14:textId="77777777" w:rsidR="00C93695" w:rsidRPr="00512CB2" w:rsidRDefault="00C93695" w:rsidP="00C93695">
      <w:pPr>
        <w:rPr>
          <w:lang w:val="fr-CH"/>
        </w:rPr>
      </w:pPr>
    </w:p>
    <w:p w14:paraId="1CA3EBF8" w14:textId="77777777" w:rsidR="00A039CA" w:rsidRPr="00512CB2" w:rsidRDefault="00A039CA" w:rsidP="00C93695">
      <w:pPr>
        <w:rPr>
          <w:lang w:val="fr-CH"/>
        </w:rPr>
      </w:pPr>
    </w:p>
    <w:p w14:paraId="57A048DB" w14:textId="77777777" w:rsidR="00A039CA" w:rsidRPr="00512CB2" w:rsidRDefault="00A039CA" w:rsidP="00C93695">
      <w:pPr>
        <w:rPr>
          <w:lang w:val="fr-CH"/>
        </w:rPr>
      </w:pPr>
    </w:p>
    <w:p w14:paraId="470FD54F" w14:textId="77777777" w:rsidR="000B6DF7" w:rsidRDefault="000B6DF7">
      <w:pPr>
        <w:spacing w:after="200" w:line="240" w:lineRule="auto"/>
        <w:rPr>
          <w:rFonts w:asciiTheme="majorHAnsi" w:eastAsiaTheme="majorEastAsia" w:hAnsiTheme="majorHAnsi" w:cstheme="majorBidi"/>
          <w:b/>
          <w:bCs/>
          <w:sz w:val="28"/>
          <w:szCs w:val="28"/>
          <w:lang w:val="fr-CH"/>
        </w:rPr>
      </w:pPr>
      <w:r>
        <w:rPr>
          <w:lang w:val="fr-CH"/>
        </w:rPr>
        <w:br w:type="page"/>
      </w:r>
    </w:p>
    <w:p w14:paraId="1FF45884" w14:textId="6E68D713" w:rsidR="00342078" w:rsidRPr="00512CB2" w:rsidRDefault="0030533C" w:rsidP="00C4596B">
      <w:pPr>
        <w:pStyle w:val="berschrift1"/>
        <w:rPr>
          <w:lang w:val="fr-CH"/>
        </w:rPr>
      </w:pPr>
      <w:r w:rsidRPr="00512CB2">
        <w:rPr>
          <w:lang w:val="fr-CH"/>
        </w:rPr>
        <w:lastRenderedPageBreak/>
        <w:t>Indicateurs d</w:t>
      </w:r>
      <w:r w:rsidR="00CA06DE" w:rsidRPr="00512CB2">
        <w:rPr>
          <w:lang w:val="fr-CH"/>
        </w:rPr>
        <w:t>’</w:t>
      </w:r>
      <w:r w:rsidRPr="00512CB2">
        <w:rPr>
          <w:lang w:val="fr-CH"/>
        </w:rPr>
        <w:t>une possible mise en danger du bien-être d</w:t>
      </w:r>
      <w:r w:rsidR="003866E8" w:rsidRPr="00512CB2">
        <w:rPr>
          <w:lang w:val="fr-CH"/>
        </w:rPr>
        <w:t>e l’</w:t>
      </w:r>
      <w:r w:rsidRPr="00512CB2">
        <w:rPr>
          <w:lang w:val="fr-CH"/>
        </w:rPr>
        <w:t>enfant</w:t>
      </w:r>
    </w:p>
    <w:p w14:paraId="3783C6FA" w14:textId="1994ADAD" w:rsidR="0020628C" w:rsidRPr="0020628C" w:rsidRDefault="00034C18" w:rsidP="00342078">
      <w:pPr>
        <w:rPr>
          <w:lang w:val="fr-FR"/>
        </w:rPr>
      </w:pPr>
      <w:bookmarkStart w:id="0" w:name="_Hlk174527700"/>
      <w:r w:rsidRPr="00512CB2">
        <w:rPr>
          <w:lang w:val="fr-FR"/>
        </w:rPr>
        <w:t>Les indices suivants de mise en danger du bien-être de l’enfant sont des signes marquants, visibles aux yeux de tierces personnes, pouvant faire penser à une mise en danger qui se profile ou se manifeste déjà (p. ex. situation de négligence). Ces fait</w:t>
      </w:r>
      <w:r w:rsidR="00EE36B5" w:rsidRPr="00512CB2">
        <w:rPr>
          <w:lang w:val="fr-FR"/>
        </w:rPr>
        <w:t xml:space="preserve">s observables </w:t>
      </w:r>
      <w:r w:rsidRPr="00512CB2">
        <w:rPr>
          <w:lang w:val="fr-FR"/>
        </w:rPr>
        <w:t>peuvent aussi être imputables à d’autres causes (p. ex. à une atteinte congénitale), raison pour laquelle il convient d’éviter de</w:t>
      </w:r>
      <w:r w:rsidR="00EE36B5" w:rsidRPr="00512CB2">
        <w:rPr>
          <w:lang w:val="fr-FR"/>
        </w:rPr>
        <w:t xml:space="preserve"> tirer de</w:t>
      </w:r>
      <w:r w:rsidRPr="00512CB2">
        <w:rPr>
          <w:lang w:val="fr-FR"/>
        </w:rPr>
        <w:t>s conclusions hâtives</w:t>
      </w:r>
      <w:r w:rsidRPr="00512CB2">
        <w:rPr>
          <w:rStyle w:val="Funotenzeichen"/>
        </w:rPr>
        <w:footnoteReference w:id="2"/>
      </w:r>
      <w:r w:rsidRPr="00512CB2">
        <w:rPr>
          <w:lang w:val="fr-FR"/>
        </w:rPr>
        <w:t xml:space="preserve">. 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8330"/>
        <w:gridCol w:w="992"/>
      </w:tblGrid>
      <w:tr w:rsidR="0020628C" w:rsidRPr="00427C01" w14:paraId="1CD4F37C" w14:textId="77777777" w:rsidTr="00337704">
        <w:trPr>
          <w:trHeight w:val="496"/>
        </w:trPr>
        <w:tc>
          <w:tcPr>
            <w:tcW w:w="8330" w:type="dxa"/>
            <w:shd w:val="clear" w:color="auto" w:fill="F7F2D7"/>
            <w:vAlign w:val="center"/>
          </w:tcPr>
          <w:p w14:paraId="4CE7FA5D" w14:textId="1CD3C410" w:rsidR="0020628C" w:rsidRPr="0020628C" w:rsidRDefault="0020628C" w:rsidP="00337704">
            <w:pPr>
              <w:pStyle w:val="Titel"/>
              <w:spacing w:before="0" w:after="0"/>
              <w:rPr>
                <w:b w:val="0"/>
                <w:lang w:val="fr-FR"/>
              </w:rPr>
            </w:pPr>
            <w:r w:rsidRPr="0020628C">
              <w:rPr>
                <w:rStyle w:val="berschrift2Zchn"/>
                <w:b/>
                <w:lang w:val="fr-FR"/>
              </w:rPr>
              <w:t>Indices d’une éventuelle mise en danger du bien-être de l’enfant</w:t>
            </w:r>
            <w:r w:rsidRPr="00AC72AF">
              <w:rPr>
                <w:rStyle w:val="Funotenzeichen"/>
                <w:iCs/>
                <w:sz w:val="21"/>
                <w:szCs w:val="21"/>
              </w:rPr>
              <w:footnoteReference w:id="3"/>
            </w:r>
          </w:p>
        </w:tc>
        <w:tc>
          <w:tcPr>
            <w:tcW w:w="992" w:type="dxa"/>
            <w:shd w:val="clear" w:color="auto" w:fill="F7F2D7"/>
            <w:vAlign w:val="center"/>
          </w:tcPr>
          <w:p w14:paraId="7A7CB266" w14:textId="5AC43704" w:rsidR="0020628C" w:rsidRPr="00427C01" w:rsidRDefault="0020628C" w:rsidP="00337704">
            <w:pPr>
              <w:pStyle w:val="Titel"/>
              <w:spacing w:before="0" w:after="0"/>
              <w:rPr>
                <w:b w:val="0"/>
              </w:rPr>
            </w:pPr>
            <w:proofErr w:type="spellStart"/>
            <w:r>
              <w:rPr>
                <w:rStyle w:val="berschrift2Zchn"/>
              </w:rPr>
              <w:t>oui</w:t>
            </w:r>
            <w:proofErr w:type="spellEnd"/>
          </w:p>
        </w:tc>
      </w:tr>
      <w:tr w:rsidR="0020628C" w:rsidRPr="00602E2D" w14:paraId="42395047" w14:textId="77777777" w:rsidTr="00337704">
        <w:tc>
          <w:tcPr>
            <w:tcW w:w="8330" w:type="dxa"/>
            <w:shd w:val="clear" w:color="auto" w:fill="F2F2F2" w:themeFill="background1" w:themeFillShade="F2"/>
          </w:tcPr>
          <w:p w14:paraId="308D9C69" w14:textId="31FE9FD3" w:rsidR="0020628C" w:rsidRPr="00602E2D" w:rsidRDefault="0020628C" w:rsidP="00337704">
            <w:pPr>
              <w:pStyle w:val="KleinschriftFettfrTabelle9pt"/>
              <w:spacing w:after="240"/>
            </w:pPr>
            <w:r w:rsidRPr="0020628C">
              <w:t xml:space="preserve">Indices </w:t>
            </w:r>
            <w:proofErr w:type="spellStart"/>
            <w:r w:rsidRPr="0020628C">
              <w:t>physiques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</w:tcPr>
          <w:p w14:paraId="43B6431C" w14:textId="77777777" w:rsidR="0020628C" w:rsidRPr="00602E2D" w:rsidRDefault="0020628C" w:rsidP="00337704">
            <w:pPr>
              <w:tabs>
                <w:tab w:val="left" w:pos="3465"/>
              </w:tabs>
              <w:spacing w:after="240" w:line="240" w:lineRule="atLeast"/>
              <w:rPr>
                <w:b/>
                <w:sz w:val="15"/>
                <w:szCs w:val="15"/>
              </w:rPr>
            </w:pPr>
          </w:p>
        </w:tc>
      </w:tr>
      <w:tr w:rsidR="0020628C" w:rsidRPr="00602E2D" w14:paraId="7D992FF7" w14:textId="77777777" w:rsidTr="00337704">
        <w:tc>
          <w:tcPr>
            <w:tcW w:w="8330" w:type="dxa"/>
          </w:tcPr>
          <w:p w14:paraId="2BC99C18" w14:textId="4A499E93" w:rsidR="0020628C" w:rsidRPr="0020628C" w:rsidRDefault="0020628C" w:rsidP="0020628C">
            <w:pPr>
              <w:pStyle w:val="KleinschriftfrTabelle9pt"/>
              <w:spacing w:after="60"/>
              <w:rPr>
                <w:lang w:val="fr-CH"/>
              </w:rPr>
            </w:pPr>
            <w:r w:rsidRPr="0020628C">
              <w:rPr>
                <w:lang w:val="fr-CH"/>
              </w:rPr>
              <w:t>Sous-alimentation ou malnutrition chronique ou poids faible ou surpoids marquant</w:t>
            </w:r>
          </w:p>
        </w:tc>
        <w:tc>
          <w:tcPr>
            <w:tcW w:w="992" w:type="dxa"/>
          </w:tcPr>
          <w:p w14:paraId="70761890" w14:textId="1F5A5560" w:rsidR="0020628C" w:rsidRPr="00602E2D" w:rsidRDefault="009308C1" w:rsidP="00337704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7815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0628C" w:rsidRPr="00602E2D" w14:paraId="42BB30A7" w14:textId="77777777" w:rsidTr="00337704">
        <w:tc>
          <w:tcPr>
            <w:tcW w:w="8330" w:type="dxa"/>
          </w:tcPr>
          <w:p w14:paraId="78D2070B" w14:textId="39A5B6CF" w:rsidR="0020628C" w:rsidRPr="0020628C" w:rsidRDefault="0020628C" w:rsidP="0020628C">
            <w:pPr>
              <w:pStyle w:val="KleinschriftfrTabelle9pt"/>
              <w:spacing w:after="60"/>
              <w:rPr>
                <w:lang w:val="fr-CH"/>
              </w:rPr>
            </w:pPr>
            <w:r w:rsidRPr="0020628C">
              <w:rPr>
                <w:lang w:val="fr-CH"/>
              </w:rPr>
              <w:t>Plaies régulières ou maladies non traitées</w:t>
            </w:r>
          </w:p>
        </w:tc>
        <w:tc>
          <w:tcPr>
            <w:tcW w:w="992" w:type="dxa"/>
          </w:tcPr>
          <w:p w14:paraId="2C653BFD" w14:textId="77777777" w:rsidR="0020628C" w:rsidRPr="00602E2D" w:rsidRDefault="009308C1" w:rsidP="00337704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8383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28C" w:rsidRPr="0056159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0628C" w:rsidRPr="00602E2D" w14:paraId="5B6273AC" w14:textId="77777777" w:rsidTr="00337704">
        <w:tc>
          <w:tcPr>
            <w:tcW w:w="8330" w:type="dxa"/>
          </w:tcPr>
          <w:p w14:paraId="2246450C" w14:textId="120A7606" w:rsidR="0020628C" w:rsidRPr="0020628C" w:rsidRDefault="0020628C" w:rsidP="0020628C">
            <w:pPr>
              <w:pStyle w:val="KleinschriftfrTabelle9pt"/>
              <w:spacing w:after="60"/>
              <w:rPr>
                <w:lang w:val="fr-CH"/>
              </w:rPr>
            </w:pPr>
            <w:r w:rsidRPr="0020628C">
              <w:rPr>
                <w:lang w:val="fr-CH"/>
              </w:rPr>
              <w:t>Hygiène lacunaire (p. ex. dents ou zone de la couche)</w:t>
            </w:r>
          </w:p>
        </w:tc>
        <w:tc>
          <w:tcPr>
            <w:tcW w:w="992" w:type="dxa"/>
          </w:tcPr>
          <w:p w14:paraId="7CD390AF" w14:textId="77777777" w:rsidR="0020628C" w:rsidRPr="00602E2D" w:rsidRDefault="009308C1" w:rsidP="00337704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3071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28C" w:rsidRPr="0056159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0628C" w:rsidRPr="00602E2D" w14:paraId="30D1F8D2" w14:textId="77777777" w:rsidTr="00337704">
        <w:tc>
          <w:tcPr>
            <w:tcW w:w="8330" w:type="dxa"/>
          </w:tcPr>
          <w:p w14:paraId="6AFC6F1D" w14:textId="77BFB9B4" w:rsidR="0020628C" w:rsidRPr="0020628C" w:rsidRDefault="0020628C" w:rsidP="0020628C">
            <w:pPr>
              <w:pStyle w:val="KleinschriftfrTabelle9pt"/>
              <w:spacing w:after="60"/>
              <w:rPr>
                <w:lang w:val="fr-CH"/>
              </w:rPr>
            </w:pPr>
            <w:r w:rsidRPr="0020628C">
              <w:rPr>
                <w:lang w:val="fr-CH"/>
              </w:rPr>
              <w:t>Hématomes ou fractures évoquant de mauvais traitements</w:t>
            </w:r>
          </w:p>
        </w:tc>
        <w:tc>
          <w:tcPr>
            <w:tcW w:w="992" w:type="dxa"/>
          </w:tcPr>
          <w:p w14:paraId="713F9F5F" w14:textId="77777777" w:rsidR="0020628C" w:rsidRPr="00602E2D" w:rsidRDefault="009308C1" w:rsidP="00337704">
            <w:pPr>
              <w:pStyle w:val="KleinschriftfrTabelle9pt"/>
              <w:spacing w:after="60"/>
              <w:rPr>
                <w:b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9979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28C" w:rsidRPr="0056159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0628C" w:rsidRPr="00602E2D" w14:paraId="70BCC969" w14:textId="77777777" w:rsidTr="00337704">
        <w:tc>
          <w:tcPr>
            <w:tcW w:w="8330" w:type="dxa"/>
          </w:tcPr>
          <w:p w14:paraId="02436D21" w14:textId="1A580C87" w:rsidR="0020628C" w:rsidRPr="0020628C" w:rsidRDefault="0020628C" w:rsidP="0020628C">
            <w:pPr>
              <w:pStyle w:val="KleinschriftfrTabelle9pt"/>
              <w:spacing w:after="60"/>
              <w:rPr>
                <w:lang w:val="fr-CH"/>
              </w:rPr>
            </w:pPr>
            <w:r w:rsidRPr="0020628C">
              <w:rPr>
                <w:lang w:val="fr-CH"/>
              </w:rPr>
              <w:t>Retards de développement physiques et moteurs</w:t>
            </w:r>
          </w:p>
        </w:tc>
        <w:tc>
          <w:tcPr>
            <w:tcW w:w="992" w:type="dxa"/>
          </w:tcPr>
          <w:p w14:paraId="6FBE407C" w14:textId="77777777" w:rsidR="0020628C" w:rsidRPr="00602E2D" w:rsidRDefault="009308C1" w:rsidP="00337704">
            <w:pPr>
              <w:pStyle w:val="KleinschriftfrTabelle9pt"/>
              <w:spacing w:after="60"/>
              <w:rPr>
                <w:b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9816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28C" w:rsidRPr="0056159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0628C" w:rsidRPr="00602E2D" w14:paraId="0991C21F" w14:textId="77777777" w:rsidTr="00337704">
        <w:tc>
          <w:tcPr>
            <w:tcW w:w="8330" w:type="dxa"/>
            <w:shd w:val="clear" w:color="auto" w:fill="F2F2F2" w:themeFill="background1" w:themeFillShade="F2"/>
          </w:tcPr>
          <w:p w14:paraId="1587B55C" w14:textId="7D8B5A5D" w:rsidR="0020628C" w:rsidRPr="00427C01" w:rsidRDefault="0020628C" w:rsidP="00337704">
            <w:pPr>
              <w:pStyle w:val="KleinschriftFettfrTabelle9pt"/>
              <w:spacing w:after="240"/>
              <w:rPr>
                <w:i/>
                <w:iCs/>
              </w:rPr>
            </w:pPr>
            <w:r w:rsidRPr="0020628C">
              <w:t>Indices cognitifs et émotionnels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24559C6" w14:textId="77777777" w:rsidR="0020628C" w:rsidRPr="00602E2D" w:rsidRDefault="0020628C" w:rsidP="00337704">
            <w:pPr>
              <w:pStyle w:val="KleinschriftFettfrTabelle9pt"/>
              <w:spacing w:after="240"/>
              <w:ind w:left="357"/>
              <w:rPr>
                <w:szCs w:val="18"/>
              </w:rPr>
            </w:pPr>
          </w:p>
        </w:tc>
      </w:tr>
      <w:tr w:rsidR="0020628C" w:rsidRPr="00602E2D" w14:paraId="483C56BD" w14:textId="77777777" w:rsidTr="00337704">
        <w:tc>
          <w:tcPr>
            <w:tcW w:w="8330" w:type="dxa"/>
          </w:tcPr>
          <w:p w14:paraId="37D0D3CA" w14:textId="46760DD3" w:rsidR="0020628C" w:rsidRPr="0020628C" w:rsidRDefault="0020628C" w:rsidP="0020628C">
            <w:pPr>
              <w:pStyle w:val="KleinschriftfrTabelle9pt"/>
              <w:spacing w:after="60"/>
              <w:rPr>
                <w:lang w:val="fr-CH"/>
              </w:rPr>
            </w:pPr>
            <w:r w:rsidRPr="0020628C">
              <w:rPr>
                <w:lang w:val="fr-CH"/>
              </w:rPr>
              <w:t>Troubles de l’attention et de la concentration</w:t>
            </w:r>
          </w:p>
        </w:tc>
        <w:tc>
          <w:tcPr>
            <w:tcW w:w="992" w:type="dxa"/>
          </w:tcPr>
          <w:p w14:paraId="6159AC85" w14:textId="77777777" w:rsidR="0020628C" w:rsidRPr="00602E2D" w:rsidRDefault="009308C1" w:rsidP="00337704">
            <w:pPr>
              <w:pStyle w:val="KleinschriftfrTabelle9pt"/>
              <w:spacing w:after="60"/>
              <w:rPr>
                <w:b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1739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28C" w:rsidRPr="0056159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0628C" w:rsidRPr="00602E2D" w14:paraId="137F82AC" w14:textId="77777777" w:rsidTr="00337704">
        <w:tc>
          <w:tcPr>
            <w:tcW w:w="8330" w:type="dxa"/>
          </w:tcPr>
          <w:p w14:paraId="4DD86421" w14:textId="3244319B" w:rsidR="0020628C" w:rsidRPr="0020628C" w:rsidRDefault="0020628C" w:rsidP="0020628C">
            <w:pPr>
              <w:pStyle w:val="KleinschriftfrTabelle9pt"/>
              <w:spacing w:after="60"/>
              <w:rPr>
                <w:lang w:val="fr-CH"/>
              </w:rPr>
            </w:pPr>
            <w:r w:rsidRPr="0020628C">
              <w:rPr>
                <w:lang w:val="fr-CH"/>
              </w:rPr>
              <w:t>Difficultés linguistiques et d’apprentissage</w:t>
            </w:r>
          </w:p>
        </w:tc>
        <w:tc>
          <w:tcPr>
            <w:tcW w:w="992" w:type="dxa"/>
          </w:tcPr>
          <w:p w14:paraId="01862D2B" w14:textId="77777777" w:rsidR="0020628C" w:rsidRPr="00602E2D" w:rsidRDefault="009308C1" w:rsidP="00337704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4984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28C" w:rsidRPr="0056159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0628C" w:rsidRPr="00602E2D" w14:paraId="37B1929B" w14:textId="77777777" w:rsidTr="00337704">
        <w:tc>
          <w:tcPr>
            <w:tcW w:w="8330" w:type="dxa"/>
          </w:tcPr>
          <w:p w14:paraId="1DC4AEDE" w14:textId="4F826934" w:rsidR="0020628C" w:rsidRPr="0020628C" w:rsidRDefault="0020628C" w:rsidP="0020628C">
            <w:pPr>
              <w:pStyle w:val="KleinschriftfrTabelle9pt"/>
              <w:spacing w:after="60"/>
              <w:rPr>
                <w:lang w:val="fr-CH"/>
              </w:rPr>
            </w:pPr>
            <w:r w:rsidRPr="0020628C">
              <w:rPr>
                <w:lang w:val="fr-CH"/>
              </w:rPr>
              <w:t>Douleurs psychosomatiques (p. ex. maux d’estomac chroniques sans cause physique)</w:t>
            </w:r>
          </w:p>
        </w:tc>
        <w:tc>
          <w:tcPr>
            <w:tcW w:w="992" w:type="dxa"/>
          </w:tcPr>
          <w:p w14:paraId="1D754A56" w14:textId="77777777" w:rsidR="0020628C" w:rsidRPr="00602E2D" w:rsidRDefault="009308C1" w:rsidP="00337704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013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28C" w:rsidRPr="0056159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0628C" w:rsidRPr="00602E2D" w14:paraId="66192550" w14:textId="77777777" w:rsidTr="00337704">
        <w:tc>
          <w:tcPr>
            <w:tcW w:w="8330" w:type="dxa"/>
          </w:tcPr>
          <w:p w14:paraId="32521FD6" w14:textId="1573DC74" w:rsidR="0020628C" w:rsidRPr="0020628C" w:rsidRDefault="0020628C" w:rsidP="0020628C">
            <w:pPr>
              <w:pStyle w:val="KleinschriftfrTabelle9pt"/>
              <w:spacing w:after="60"/>
              <w:rPr>
                <w:lang w:val="fr-CH"/>
              </w:rPr>
            </w:pPr>
            <w:r w:rsidRPr="0020628C">
              <w:rPr>
                <w:lang w:val="fr-CH"/>
              </w:rPr>
              <w:t>Troubles alimentaires</w:t>
            </w:r>
          </w:p>
        </w:tc>
        <w:tc>
          <w:tcPr>
            <w:tcW w:w="992" w:type="dxa"/>
          </w:tcPr>
          <w:p w14:paraId="139C1688" w14:textId="77777777" w:rsidR="0020628C" w:rsidRPr="00602E2D" w:rsidRDefault="009308C1" w:rsidP="00337704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8612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28C" w:rsidRPr="0056159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0628C" w:rsidRPr="00602E2D" w14:paraId="3F063BF8" w14:textId="77777777" w:rsidTr="00337704">
        <w:tc>
          <w:tcPr>
            <w:tcW w:w="8330" w:type="dxa"/>
          </w:tcPr>
          <w:p w14:paraId="6DB959F5" w14:textId="3D97AABF" w:rsidR="0020628C" w:rsidRPr="0020628C" w:rsidRDefault="0020628C" w:rsidP="0020628C">
            <w:pPr>
              <w:pStyle w:val="KleinschriftfrTabelle9pt"/>
              <w:spacing w:after="60"/>
              <w:rPr>
                <w:lang w:val="fr-CH"/>
              </w:rPr>
            </w:pPr>
            <w:r w:rsidRPr="0020628C">
              <w:rPr>
                <w:lang w:val="fr-CH"/>
              </w:rPr>
              <w:t>Fatigue chronique</w:t>
            </w:r>
          </w:p>
        </w:tc>
        <w:tc>
          <w:tcPr>
            <w:tcW w:w="992" w:type="dxa"/>
          </w:tcPr>
          <w:p w14:paraId="7ABCFB6B" w14:textId="77777777" w:rsidR="0020628C" w:rsidRPr="00602E2D" w:rsidRDefault="009308C1" w:rsidP="00337704">
            <w:pPr>
              <w:pStyle w:val="KleinschriftfrTabelle9pt"/>
              <w:spacing w:after="60"/>
              <w:rPr>
                <w:b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0803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28C" w:rsidRPr="0056159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0628C" w:rsidRPr="00602E2D" w14:paraId="228AE08F" w14:textId="77777777" w:rsidTr="00337704">
        <w:tc>
          <w:tcPr>
            <w:tcW w:w="8330" w:type="dxa"/>
          </w:tcPr>
          <w:p w14:paraId="6D377BEC" w14:textId="2641E4E7" w:rsidR="0020628C" w:rsidRPr="0020628C" w:rsidRDefault="0020628C" w:rsidP="0020628C">
            <w:pPr>
              <w:pStyle w:val="KleinschriftfrTabelle9pt"/>
              <w:spacing w:after="60"/>
              <w:rPr>
                <w:lang w:val="fr-CH"/>
              </w:rPr>
            </w:pPr>
            <w:r w:rsidRPr="0020628C">
              <w:rPr>
                <w:lang w:val="fr-CH"/>
              </w:rPr>
              <w:t>Symptômes d’énurésie ou d’encoprésie totalement inhabituels pour l’âge de l'enfant</w:t>
            </w:r>
          </w:p>
        </w:tc>
        <w:tc>
          <w:tcPr>
            <w:tcW w:w="992" w:type="dxa"/>
          </w:tcPr>
          <w:p w14:paraId="0499FCFB" w14:textId="77777777" w:rsidR="0020628C" w:rsidRPr="00602E2D" w:rsidRDefault="009308C1" w:rsidP="00337704">
            <w:pPr>
              <w:pStyle w:val="KleinschriftfrTabelle9pt"/>
              <w:spacing w:after="60"/>
              <w:rPr>
                <w:b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6440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28C" w:rsidRPr="0056159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0628C" w:rsidRPr="00602E2D" w14:paraId="7612DD71" w14:textId="77777777" w:rsidTr="00337704">
        <w:tc>
          <w:tcPr>
            <w:tcW w:w="8330" w:type="dxa"/>
          </w:tcPr>
          <w:p w14:paraId="44D58A57" w14:textId="4332994E" w:rsidR="0020628C" w:rsidRPr="0020628C" w:rsidRDefault="0020628C" w:rsidP="0020628C">
            <w:pPr>
              <w:pStyle w:val="KleinschriftfrTabelle9pt"/>
              <w:spacing w:after="60"/>
              <w:rPr>
                <w:lang w:val="fr-CH"/>
              </w:rPr>
            </w:pPr>
            <w:r w:rsidRPr="0020628C">
              <w:rPr>
                <w:lang w:val="fr-CH"/>
              </w:rPr>
              <w:t>Angoisse notable, abattement nettement perceptible</w:t>
            </w:r>
          </w:p>
        </w:tc>
        <w:tc>
          <w:tcPr>
            <w:tcW w:w="992" w:type="dxa"/>
          </w:tcPr>
          <w:p w14:paraId="4F2914E1" w14:textId="77777777" w:rsidR="0020628C" w:rsidRPr="00602E2D" w:rsidRDefault="009308C1" w:rsidP="00337704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8192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28C" w:rsidRPr="0056159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0628C" w:rsidRPr="00602E2D" w14:paraId="2EB2CCA7" w14:textId="77777777" w:rsidTr="00337704">
        <w:tc>
          <w:tcPr>
            <w:tcW w:w="8330" w:type="dxa"/>
          </w:tcPr>
          <w:p w14:paraId="4CC632DC" w14:textId="492C3CD5" w:rsidR="0020628C" w:rsidRPr="0020628C" w:rsidRDefault="0020628C" w:rsidP="0020628C">
            <w:pPr>
              <w:pStyle w:val="KleinschriftfrTabelle9pt"/>
              <w:spacing w:after="60"/>
              <w:rPr>
                <w:lang w:val="fr-CH"/>
              </w:rPr>
            </w:pPr>
            <w:r w:rsidRPr="0020628C">
              <w:rPr>
                <w:lang w:val="fr-CH"/>
              </w:rPr>
              <w:t>Anomalies dans la régulation des émotions (p. ex. impulsivité marquée, hostilité) ou troubles de la régulation dans la petite enfance</w:t>
            </w:r>
          </w:p>
        </w:tc>
        <w:tc>
          <w:tcPr>
            <w:tcW w:w="992" w:type="dxa"/>
          </w:tcPr>
          <w:p w14:paraId="6A99F0AB" w14:textId="77777777" w:rsidR="0020628C" w:rsidRPr="00602E2D" w:rsidRDefault="009308C1" w:rsidP="00337704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166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28C" w:rsidRPr="0056159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0628C" w:rsidRPr="00602E2D" w14:paraId="6939CB49" w14:textId="77777777" w:rsidTr="00337704">
        <w:tc>
          <w:tcPr>
            <w:tcW w:w="8330" w:type="dxa"/>
            <w:shd w:val="clear" w:color="auto" w:fill="F2F2F2" w:themeFill="background1" w:themeFillShade="F2"/>
          </w:tcPr>
          <w:p w14:paraId="1C61F82A" w14:textId="1512FACB" w:rsidR="0020628C" w:rsidRPr="00427C01" w:rsidRDefault="0020628C" w:rsidP="00337704">
            <w:pPr>
              <w:pStyle w:val="KleinschriftFettfrTabelle9pt"/>
              <w:spacing w:after="240"/>
              <w:rPr>
                <w:i/>
                <w:iCs/>
              </w:rPr>
            </w:pPr>
            <w:r w:rsidRPr="0020628C">
              <w:t>Indices sociaux et comportementaux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57A2065" w14:textId="77777777" w:rsidR="0020628C" w:rsidRPr="00602E2D" w:rsidRDefault="0020628C" w:rsidP="00337704">
            <w:pPr>
              <w:pStyle w:val="KleinschriftFettfrTabelle9pt"/>
              <w:spacing w:after="240"/>
              <w:ind w:left="357"/>
              <w:rPr>
                <w:szCs w:val="18"/>
              </w:rPr>
            </w:pPr>
          </w:p>
        </w:tc>
      </w:tr>
      <w:tr w:rsidR="0020628C" w:rsidRPr="00602E2D" w14:paraId="42F972AC" w14:textId="77777777" w:rsidTr="00337704">
        <w:tc>
          <w:tcPr>
            <w:tcW w:w="8330" w:type="dxa"/>
          </w:tcPr>
          <w:p w14:paraId="69388E74" w14:textId="110B6F75" w:rsidR="0020628C" w:rsidRPr="0020628C" w:rsidRDefault="0020628C" w:rsidP="0020628C">
            <w:pPr>
              <w:pStyle w:val="KleinschriftfrTabelle9pt"/>
              <w:spacing w:after="60"/>
              <w:rPr>
                <w:lang w:val="fr-CH"/>
              </w:rPr>
            </w:pPr>
            <w:r w:rsidRPr="0020628C">
              <w:rPr>
                <w:lang w:val="fr-CH"/>
              </w:rPr>
              <w:t xml:space="preserve">Arrivées tardives très fréquentes à la crèche, à l’école enfantine, à l’atelier de jeu, etc. </w:t>
            </w:r>
          </w:p>
        </w:tc>
        <w:tc>
          <w:tcPr>
            <w:tcW w:w="992" w:type="dxa"/>
          </w:tcPr>
          <w:p w14:paraId="39BDD74D" w14:textId="77777777" w:rsidR="0020628C" w:rsidRPr="00602E2D" w:rsidRDefault="009308C1" w:rsidP="00337704">
            <w:pPr>
              <w:pStyle w:val="KleinschriftfrTabelle9pt"/>
              <w:spacing w:after="60"/>
              <w:rPr>
                <w:b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4623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28C" w:rsidRPr="0056159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0628C" w:rsidRPr="00602E2D" w14:paraId="3F4474E4" w14:textId="77777777" w:rsidTr="00337704">
        <w:tc>
          <w:tcPr>
            <w:tcW w:w="8330" w:type="dxa"/>
          </w:tcPr>
          <w:p w14:paraId="76B1182F" w14:textId="7BBB2DB4" w:rsidR="0020628C" w:rsidRPr="0020628C" w:rsidRDefault="0020628C" w:rsidP="0020628C">
            <w:pPr>
              <w:pStyle w:val="KleinschriftfrTabelle9pt"/>
              <w:spacing w:after="60"/>
              <w:rPr>
                <w:lang w:val="fr-CH"/>
              </w:rPr>
            </w:pPr>
            <w:r w:rsidRPr="0020628C">
              <w:rPr>
                <w:lang w:val="fr-CH"/>
              </w:rPr>
              <w:t xml:space="preserve">Absences fréquentes à la crèche, à l’école enfantine, à l’atelier de jeu, etc. </w:t>
            </w:r>
          </w:p>
        </w:tc>
        <w:tc>
          <w:tcPr>
            <w:tcW w:w="992" w:type="dxa"/>
          </w:tcPr>
          <w:p w14:paraId="02F9ABE7" w14:textId="77777777" w:rsidR="0020628C" w:rsidRPr="00602E2D" w:rsidRDefault="009308C1" w:rsidP="00337704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5964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28C" w:rsidRPr="0056159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0628C" w:rsidRPr="00602E2D" w14:paraId="32E69A09" w14:textId="77777777" w:rsidTr="00337704">
        <w:tc>
          <w:tcPr>
            <w:tcW w:w="8330" w:type="dxa"/>
          </w:tcPr>
          <w:p w14:paraId="40451C9B" w14:textId="57ED684F" w:rsidR="0020628C" w:rsidRPr="0020628C" w:rsidRDefault="0020628C" w:rsidP="0020628C">
            <w:pPr>
              <w:pStyle w:val="KleinschriftfrTabelle9pt"/>
              <w:spacing w:after="60"/>
              <w:rPr>
                <w:lang w:val="fr-CH"/>
              </w:rPr>
            </w:pPr>
            <w:r w:rsidRPr="0020628C">
              <w:rPr>
                <w:lang w:val="fr-CH"/>
              </w:rPr>
              <w:t>Fuites de la maison, de la crèche, etc.</w:t>
            </w:r>
          </w:p>
        </w:tc>
        <w:tc>
          <w:tcPr>
            <w:tcW w:w="992" w:type="dxa"/>
          </w:tcPr>
          <w:p w14:paraId="3667459E" w14:textId="77777777" w:rsidR="0020628C" w:rsidRPr="00602E2D" w:rsidRDefault="009308C1" w:rsidP="00337704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9653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28C" w:rsidRPr="0056159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0628C" w:rsidRPr="00602E2D" w14:paraId="210C61A9" w14:textId="77777777" w:rsidTr="00337704">
        <w:tc>
          <w:tcPr>
            <w:tcW w:w="8330" w:type="dxa"/>
          </w:tcPr>
          <w:p w14:paraId="53B02ABA" w14:textId="1800B24A" w:rsidR="0020628C" w:rsidRPr="0020628C" w:rsidRDefault="0020628C" w:rsidP="0020628C">
            <w:pPr>
              <w:pStyle w:val="KleinschriftfrTabelle9pt"/>
              <w:spacing w:after="60"/>
              <w:rPr>
                <w:lang w:val="fr-CH"/>
              </w:rPr>
            </w:pPr>
            <w:r w:rsidRPr="0020628C">
              <w:rPr>
                <w:lang w:val="fr-CH"/>
              </w:rPr>
              <w:t>Comportement autodestructeur</w:t>
            </w:r>
          </w:p>
        </w:tc>
        <w:tc>
          <w:tcPr>
            <w:tcW w:w="992" w:type="dxa"/>
          </w:tcPr>
          <w:p w14:paraId="28640B25" w14:textId="77777777" w:rsidR="0020628C" w:rsidRPr="00602E2D" w:rsidRDefault="009308C1" w:rsidP="00337704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6839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28C" w:rsidRPr="0056159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0628C" w:rsidRPr="00602E2D" w14:paraId="3DAC7A0F" w14:textId="77777777" w:rsidTr="00337704">
        <w:tc>
          <w:tcPr>
            <w:tcW w:w="8330" w:type="dxa"/>
          </w:tcPr>
          <w:p w14:paraId="730B545A" w14:textId="3587C364" w:rsidR="0020628C" w:rsidRPr="0020628C" w:rsidRDefault="0020628C" w:rsidP="0020628C">
            <w:pPr>
              <w:pStyle w:val="KleinschriftfrTabelle9pt"/>
              <w:spacing w:after="60"/>
              <w:rPr>
                <w:lang w:val="fr-CH"/>
              </w:rPr>
            </w:pPr>
            <w:r w:rsidRPr="0020628C">
              <w:rPr>
                <w:lang w:val="fr-CH"/>
              </w:rPr>
              <w:t xml:space="preserve">Isolement </w:t>
            </w:r>
            <w:proofErr w:type="gramStart"/>
            <w:r w:rsidRPr="0020628C">
              <w:rPr>
                <w:lang w:val="fr-CH"/>
              </w:rPr>
              <w:t>social;</w:t>
            </w:r>
            <w:proofErr w:type="gramEnd"/>
            <w:r w:rsidRPr="0020628C">
              <w:rPr>
                <w:lang w:val="fr-CH"/>
              </w:rPr>
              <w:t xml:space="preserve"> l’enfant éprouve en permanence de la difficulté à s’intégrer à un groupe </w:t>
            </w:r>
          </w:p>
        </w:tc>
        <w:tc>
          <w:tcPr>
            <w:tcW w:w="992" w:type="dxa"/>
          </w:tcPr>
          <w:p w14:paraId="14AFF73C" w14:textId="77777777" w:rsidR="0020628C" w:rsidRPr="00602E2D" w:rsidRDefault="009308C1" w:rsidP="00337704">
            <w:pPr>
              <w:pStyle w:val="KleinschriftfrTabelle9pt"/>
              <w:spacing w:after="60"/>
              <w:rPr>
                <w:b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081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28C" w:rsidRPr="0056159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0628C" w:rsidRPr="00602E2D" w14:paraId="23ADAE47" w14:textId="77777777" w:rsidTr="00337704">
        <w:tc>
          <w:tcPr>
            <w:tcW w:w="8330" w:type="dxa"/>
          </w:tcPr>
          <w:p w14:paraId="1CD3734F" w14:textId="08F8065C" w:rsidR="0020628C" w:rsidRPr="0020628C" w:rsidRDefault="0020628C" w:rsidP="0020628C">
            <w:pPr>
              <w:pStyle w:val="KleinschriftfrTabelle9pt"/>
              <w:spacing w:after="60"/>
              <w:rPr>
                <w:lang w:val="fr-CH"/>
              </w:rPr>
            </w:pPr>
            <w:r w:rsidRPr="0020628C">
              <w:rPr>
                <w:lang w:val="fr-CH"/>
              </w:rPr>
              <w:t>Hyperactivité</w:t>
            </w:r>
          </w:p>
        </w:tc>
        <w:tc>
          <w:tcPr>
            <w:tcW w:w="992" w:type="dxa"/>
          </w:tcPr>
          <w:p w14:paraId="76FB59B7" w14:textId="77777777" w:rsidR="0020628C" w:rsidRPr="00602E2D" w:rsidRDefault="009308C1" w:rsidP="00337704">
            <w:pPr>
              <w:pStyle w:val="KleinschriftfrTabelle9pt"/>
              <w:spacing w:after="60"/>
              <w:rPr>
                <w:b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6844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28C" w:rsidRPr="0056159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0628C" w:rsidRPr="00602E2D" w14:paraId="48EA9780" w14:textId="77777777" w:rsidTr="00337704">
        <w:tc>
          <w:tcPr>
            <w:tcW w:w="8330" w:type="dxa"/>
          </w:tcPr>
          <w:p w14:paraId="5903A9BE" w14:textId="31C05FD7" w:rsidR="0020628C" w:rsidRPr="0020628C" w:rsidRDefault="0020628C" w:rsidP="0020628C">
            <w:pPr>
              <w:pStyle w:val="KleinschriftfrTabelle9pt"/>
              <w:spacing w:after="60"/>
              <w:rPr>
                <w:lang w:val="fr-CH"/>
              </w:rPr>
            </w:pPr>
            <w:r w:rsidRPr="0020628C">
              <w:rPr>
                <w:lang w:val="fr-CH"/>
              </w:rPr>
              <w:t>Comportement agressif, conflits étonnamment fréquents</w:t>
            </w:r>
          </w:p>
        </w:tc>
        <w:tc>
          <w:tcPr>
            <w:tcW w:w="992" w:type="dxa"/>
          </w:tcPr>
          <w:p w14:paraId="7C93B097" w14:textId="77777777" w:rsidR="0020628C" w:rsidRPr="00602E2D" w:rsidRDefault="009308C1" w:rsidP="00337704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0781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28C" w:rsidRPr="0056159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0628C" w:rsidRPr="00602E2D" w14:paraId="515C2439" w14:textId="77777777" w:rsidTr="00337704">
        <w:tc>
          <w:tcPr>
            <w:tcW w:w="8330" w:type="dxa"/>
          </w:tcPr>
          <w:p w14:paraId="6AC2F312" w14:textId="13917D86" w:rsidR="0020628C" w:rsidRPr="0020628C" w:rsidRDefault="0020628C" w:rsidP="0020628C">
            <w:pPr>
              <w:pStyle w:val="KleinschriftfrTabelle9pt"/>
              <w:spacing w:after="60"/>
              <w:rPr>
                <w:lang w:val="fr-CH"/>
              </w:rPr>
            </w:pPr>
            <w:r w:rsidRPr="0020628C">
              <w:rPr>
                <w:lang w:val="fr-CH"/>
              </w:rPr>
              <w:t>Expressions verbales ou non-verbales (p. ex. lors de jeux) reflétant l’expérience de la violence ou de la négligence</w:t>
            </w:r>
          </w:p>
        </w:tc>
        <w:tc>
          <w:tcPr>
            <w:tcW w:w="992" w:type="dxa"/>
          </w:tcPr>
          <w:p w14:paraId="53F3F71E" w14:textId="77777777" w:rsidR="0020628C" w:rsidRPr="00602E2D" w:rsidRDefault="009308C1" w:rsidP="00337704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38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28C" w:rsidRPr="0056159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A7EA80B" w14:textId="77777777" w:rsidR="00AC72AF" w:rsidRDefault="00AC72AF">
      <w:r>
        <w:rPr>
          <w:b/>
        </w:rPr>
        <w:br w:type="page"/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8330"/>
        <w:gridCol w:w="992"/>
      </w:tblGrid>
      <w:tr w:rsidR="0020628C" w:rsidRPr="00602E2D" w14:paraId="52C132E6" w14:textId="77777777" w:rsidTr="00337704">
        <w:tc>
          <w:tcPr>
            <w:tcW w:w="8330" w:type="dxa"/>
            <w:shd w:val="clear" w:color="auto" w:fill="F2F2F2" w:themeFill="background1" w:themeFillShade="F2"/>
            <w:vAlign w:val="center"/>
          </w:tcPr>
          <w:p w14:paraId="56E66EE1" w14:textId="55AE4AF6" w:rsidR="0020628C" w:rsidRPr="00427C01" w:rsidRDefault="0020628C" w:rsidP="00337704">
            <w:pPr>
              <w:pStyle w:val="KleinschriftFettfrTabelle9pt"/>
              <w:spacing w:after="240"/>
              <w:rPr>
                <w:i/>
                <w:iCs/>
              </w:rPr>
            </w:pPr>
            <w:r w:rsidRPr="0020628C">
              <w:lastRenderedPageBreak/>
              <w:t>Autres indices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1389536" w14:textId="77777777" w:rsidR="0020628C" w:rsidRPr="00602E2D" w:rsidRDefault="0020628C" w:rsidP="00337704">
            <w:pPr>
              <w:pStyle w:val="KleinschriftFettfrTabelle9pt"/>
              <w:spacing w:after="240"/>
              <w:ind w:left="357"/>
              <w:rPr>
                <w:szCs w:val="18"/>
              </w:rPr>
            </w:pPr>
          </w:p>
        </w:tc>
      </w:tr>
      <w:tr w:rsidR="0020628C" w:rsidRPr="00602E2D" w14:paraId="10E0A7B0" w14:textId="77777777" w:rsidTr="00337704">
        <w:tc>
          <w:tcPr>
            <w:tcW w:w="8330" w:type="dxa"/>
          </w:tcPr>
          <w:p w14:paraId="58CA8C2D" w14:textId="35F6B77A" w:rsidR="0020628C" w:rsidRPr="0020628C" w:rsidRDefault="0020628C" w:rsidP="0020628C">
            <w:pPr>
              <w:spacing w:after="0" w:line="244" w:lineRule="atLeast"/>
              <w:rPr>
                <w:bCs/>
                <w:sz w:val="18"/>
                <w:lang w:val="fr-FR"/>
              </w:rPr>
            </w:pPr>
            <w:r w:rsidRPr="0020628C">
              <w:rPr>
                <w:bCs/>
                <w:sz w:val="18"/>
                <w:lang w:val="fr-FR"/>
              </w:rPr>
              <w:t>Conditions de logement dangereuses ou protection insuffisante contre les dangers</w:t>
            </w:r>
          </w:p>
        </w:tc>
        <w:tc>
          <w:tcPr>
            <w:tcW w:w="992" w:type="dxa"/>
          </w:tcPr>
          <w:p w14:paraId="6D708664" w14:textId="77777777" w:rsidR="0020628C" w:rsidRPr="00602E2D" w:rsidRDefault="009308C1" w:rsidP="00337704">
            <w:pPr>
              <w:pStyle w:val="KleinschriftfrTabelle9pt"/>
              <w:spacing w:after="60"/>
              <w:rPr>
                <w:b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7592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28C" w:rsidRPr="0056159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0628C" w:rsidRPr="00602E2D" w14:paraId="0ED55272" w14:textId="77777777" w:rsidTr="00337704">
        <w:tc>
          <w:tcPr>
            <w:tcW w:w="8330" w:type="dxa"/>
          </w:tcPr>
          <w:p w14:paraId="158DBA12" w14:textId="04C8E8EA" w:rsidR="0020628C" w:rsidRPr="0020628C" w:rsidRDefault="0020628C" w:rsidP="0020628C">
            <w:pPr>
              <w:spacing w:after="0" w:line="244" w:lineRule="atLeast"/>
              <w:rPr>
                <w:bCs/>
                <w:sz w:val="18"/>
                <w:lang w:val="fr-FR"/>
              </w:rPr>
            </w:pPr>
            <w:r w:rsidRPr="0020628C">
              <w:rPr>
                <w:bCs/>
                <w:sz w:val="18"/>
                <w:lang w:val="fr-FR"/>
              </w:rPr>
              <w:t>Manque de surveillance et d’encadrement</w:t>
            </w:r>
          </w:p>
        </w:tc>
        <w:tc>
          <w:tcPr>
            <w:tcW w:w="992" w:type="dxa"/>
          </w:tcPr>
          <w:p w14:paraId="792801AD" w14:textId="77777777" w:rsidR="0020628C" w:rsidRPr="00602E2D" w:rsidRDefault="009308C1" w:rsidP="00337704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8057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28C" w:rsidRPr="0056159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0628C" w:rsidRPr="00602E2D" w14:paraId="46925674" w14:textId="77777777" w:rsidTr="00337704">
        <w:tc>
          <w:tcPr>
            <w:tcW w:w="8330" w:type="dxa"/>
          </w:tcPr>
          <w:p w14:paraId="28C897FD" w14:textId="559B8D11" w:rsidR="0020628C" w:rsidRPr="0020628C" w:rsidRDefault="0020628C" w:rsidP="0020628C">
            <w:pPr>
              <w:spacing w:after="0" w:line="244" w:lineRule="atLeast"/>
              <w:rPr>
                <w:bCs/>
                <w:sz w:val="18"/>
                <w:lang w:val="fr-FR"/>
              </w:rPr>
            </w:pPr>
            <w:r w:rsidRPr="0020628C">
              <w:rPr>
                <w:bCs/>
                <w:sz w:val="18"/>
                <w:lang w:val="fr-FR"/>
              </w:rPr>
              <w:t>Absences répétées et non annoncées à des entretiens avec les parents ou à des réunions de parents (par exemple à la crèche)</w:t>
            </w:r>
          </w:p>
        </w:tc>
        <w:tc>
          <w:tcPr>
            <w:tcW w:w="992" w:type="dxa"/>
          </w:tcPr>
          <w:p w14:paraId="327B7DB5" w14:textId="77777777" w:rsidR="0020628C" w:rsidRPr="00602E2D" w:rsidRDefault="009308C1" w:rsidP="00337704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6498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28C" w:rsidRPr="0056159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0628C" w:rsidRPr="00602E2D" w14:paraId="610D27CB" w14:textId="77777777" w:rsidTr="00337704">
        <w:tc>
          <w:tcPr>
            <w:tcW w:w="8330" w:type="dxa"/>
          </w:tcPr>
          <w:p w14:paraId="770B87D7" w14:textId="379A6072" w:rsidR="0020628C" w:rsidRPr="0020628C" w:rsidRDefault="0020628C" w:rsidP="00337704">
            <w:pPr>
              <w:spacing w:line="244" w:lineRule="atLeast"/>
              <w:rPr>
                <w:bCs/>
                <w:sz w:val="18"/>
                <w:lang w:val="fr-FR"/>
              </w:rPr>
            </w:pPr>
            <w:r w:rsidRPr="0020628C">
              <w:rPr>
                <w:bCs/>
                <w:sz w:val="18"/>
                <w:lang w:val="fr-FR"/>
              </w:rPr>
              <w:t>Témoignage de violence domestique/de violence dans le couple</w:t>
            </w:r>
          </w:p>
        </w:tc>
        <w:tc>
          <w:tcPr>
            <w:tcW w:w="992" w:type="dxa"/>
          </w:tcPr>
          <w:p w14:paraId="10672BEF" w14:textId="77777777" w:rsidR="0020628C" w:rsidRPr="00602E2D" w:rsidRDefault="009308C1" w:rsidP="00337704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6991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28C" w:rsidRPr="0056159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42033F7" w14:textId="77777777" w:rsidR="0020628C" w:rsidRPr="00512CB2" w:rsidRDefault="0020628C" w:rsidP="00342078">
      <w:pPr>
        <w:rPr>
          <w:lang w:val="fr-CH"/>
        </w:rPr>
      </w:pPr>
    </w:p>
    <w:p w14:paraId="4A1EB5AC" w14:textId="77777777" w:rsidR="00342078" w:rsidRPr="00512CB2" w:rsidRDefault="00342078" w:rsidP="00342078">
      <w:pPr>
        <w:spacing w:after="0"/>
        <w:rPr>
          <w:lang w:val="fr-CH"/>
        </w:rPr>
      </w:pPr>
    </w:p>
    <w:bookmarkEnd w:id="0"/>
    <w:p w14:paraId="3B17E981" w14:textId="079207E3" w:rsidR="00C4596B" w:rsidRPr="00512CB2" w:rsidRDefault="00342078" w:rsidP="00342078">
      <w:pPr>
        <w:pStyle w:val="berschrift1"/>
        <w:rPr>
          <w:lang w:val="fr-CH"/>
        </w:rPr>
      </w:pPr>
      <w:r w:rsidRPr="00512CB2">
        <w:rPr>
          <w:lang w:val="fr-CH"/>
        </w:rPr>
        <w:t>F</w:t>
      </w:r>
      <w:r w:rsidR="005F1966" w:rsidRPr="00512CB2">
        <w:rPr>
          <w:lang w:val="fr-CH"/>
        </w:rPr>
        <w:t>acteurs de risque</w:t>
      </w:r>
    </w:p>
    <w:p w14:paraId="1F65BB94" w14:textId="0F9C4F6A" w:rsidR="00C93695" w:rsidRPr="00512CB2" w:rsidRDefault="000B6DF7" w:rsidP="00C93695">
      <w:pPr>
        <w:rPr>
          <w:lang w:val="fr-CH"/>
        </w:rPr>
      </w:pPr>
      <w:r w:rsidRPr="001B4BB1">
        <w:rPr>
          <w:lang w:val="fr-CH"/>
        </w:rPr>
        <w:t xml:space="preserve">Les facteurs de risque suivants sont des caractéristiques validées scientifiquement qui font penser que la probabilité d’une situation de mise en </w:t>
      </w:r>
      <w:proofErr w:type="gramStart"/>
      <w:r w:rsidRPr="001B4BB1">
        <w:rPr>
          <w:lang w:val="fr-CH"/>
        </w:rPr>
        <w:t>danger potentielle</w:t>
      </w:r>
      <w:proofErr w:type="gramEnd"/>
      <w:r w:rsidRPr="001B4BB1">
        <w:rPr>
          <w:lang w:val="fr-CH"/>
        </w:rPr>
        <w:t xml:space="preserve"> du bien-être de l’enfant est accrue.</w:t>
      </w:r>
      <w:r w:rsidR="00BF7B2D" w:rsidRPr="00512CB2">
        <w:rPr>
          <w:lang w:val="fr-CH"/>
        </w:rPr>
        <w:t xml:space="preserve"> </w:t>
      </w:r>
      <w:r w:rsidR="00C536F4" w:rsidRPr="00512CB2">
        <w:rPr>
          <w:lang w:val="fr-CH"/>
        </w:rPr>
        <w:t>L</w:t>
      </w:r>
      <w:r w:rsidR="00CA06DE" w:rsidRPr="00512CB2">
        <w:rPr>
          <w:lang w:val="fr-CH"/>
        </w:rPr>
        <w:t>’</w:t>
      </w:r>
      <w:r w:rsidR="00C536F4" w:rsidRPr="00512CB2">
        <w:rPr>
          <w:lang w:val="fr-CH"/>
        </w:rPr>
        <w:t xml:space="preserve">évaluation </w:t>
      </w:r>
      <w:r w:rsidR="00A50607" w:rsidRPr="00512CB2">
        <w:rPr>
          <w:lang w:val="fr-CH"/>
        </w:rPr>
        <w:t>du risque</w:t>
      </w:r>
      <w:r w:rsidR="00C536F4" w:rsidRPr="00512CB2">
        <w:rPr>
          <w:lang w:val="fr-CH"/>
        </w:rPr>
        <w:t xml:space="preserve"> doit </w:t>
      </w:r>
      <w:r w:rsidR="004C4F98" w:rsidRPr="00512CB2">
        <w:rPr>
          <w:lang w:val="fr-CH"/>
        </w:rPr>
        <w:t>aider les</w:t>
      </w:r>
      <w:r w:rsidR="00C536F4" w:rsidRPr="00512CB2">
        <w:rPr>
          <w:lang w:val="fr-CH"/>
        </w:rPr>
        <w:t xml:space="preserve"> spécialistes</w:t>
      </w:r>
      <w:r w:rsidR="004C4F98" w:rsidRPr="00512CB2">
        <w:rPr>
          <w:lang w:val="fr-CH"/>
        </w:rPr>
        <w:t xml:space="preserve"> de la petite enfance</w:t>
      </w:r>
      <w:r w:rsidR="00C536F4" w:rsidRPr="00512CB2">
        <w:rPr>
          <w:lang w:val="fr-CH"/>
        </w:rPr>
        <w:t xml:space="preserve"> </w:t>
      </w:r>
      <w:r w:rsidR="004C4F98" w:rsidRPr="00512CB2">
        <w:rPr>
          <w:lang w:val="fr-CH"/>
        </w:rPr>
        <w:t>à prendre les</w:t>
      </w:r>
      <w:r w:rsidR="00C536F4" w:rsidRPr="00512CB2">
        <w:rPr>
          <w:lang w:val="fr-CH"/>
        </w:rPr>
        <w:t xml:space="preserve"> mesures </w:t>
      </w:r>
      <w:r w:rsidR="004C4F98" w:rsidRPr="00512CB2">
        <w:rPr>
          <w:lang w:val="fr-CH"/>
        </w:rPr>
        <w:t>adéquates</w:t>
      </w:r>
      <w:r w:rsidR="00C536F4" w:rsidRPr="00512CB2">
        <w:rPr>
          <w:lang w:val="fr-CH"/>
        </w:rPr>
        <w:t xml:space="preserve"> </w:t>
      </w:r>
      <w:r w:rsidR="00E87D0B" w:rsidRPr="00512CB2">
        <w:rPr>
          <w:lang w:val="fr-CH"/>
        </w:rPr>
        <w:t>face</w:t>
      </w:r>
      <w:r w:rsidR="00C536F4" w:rsidRPr="00512CB2">
        <w:rPr>
          <w:lang w:val="fr-CH"/>
        </w:rPr>
        <w:t xml:space="preserve"> </w:t>
      </w:r>
      <w:r w:rsidR="005F1966" w:rsidRPr="00512CB2">
        <w:rPr>
          <w:lang w:val="fr-CH"/>
        </w:rPr>
        <w:t xml:space="preserve">à </w:t>
      </w:r>
      <w:r w:rsidR="00C536F4" w:rsidRPr="00512CB2">
        <w:rPr>
          <w:lang w:val="fr-CH"/>
        </w:rPr>
        <w:t>une situation concrète</w:t>
      </w:r>
      <w:r w:rsidR="00C4596B" w:rsidRPr="00512CB2">
        <w:rPr>
          <w:lang w:val="fr-CH"/>
        </w:rPr>
        <w:t>.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8330"/>
        <w:gridCol w:w="992"/>
      </w:tblGrid>
      <w:tr w:rsidR="004A1CB2" w:rsidRPr="00512CB2" w14:paraId="47EE1CD3" w14:textId="77777777" w:rsidTr="0020628C">
        <w:trPr>
          <w:trHeight w:val="636"/>
        </w:trPr>
        <w:tc>
          <w:tcPr>
            <w:tcW w:w="8330" w:type="dxa"/>
            <w:shd w:val="clear" w:color="auto" w:fill="FFCCCC" w:themeFill="accent2" w:themeFillTint="33"/>
            <w:vAlign w:val="center"/>
          </w:tcPr>
          <w:p w14:paraId="1CD9DBB5" w14:textId="77777777" w:rsidR="004A1CB2" w:rsidRPr="00512CB2" w:rsidRDefault="00C536F4" w:rsidP="00894ABA">
            <w:pPr>
              <w:pStyle w:val="Titel"/>
              <w:spacing w:after="240"/>
              <w:rPr>
                <w:lang w:val="fr-CH"/>
              </w:rPr>
            </w:pPr>
            <w:r w:rsidRPr="00512CB2">
              <w:rPr>
                <w:lang w:val="fr-CH"/>
              </w:rPr>
              <w:t>Facteurs de risque</w:t>
            </w:r>
            <w:r w:rsidR="004A1CB2" w:rsidRPr="00512CB2">
              <w:rPr>
                <w:rStyle w:val="Funotenzeichen"/>
                <w:lang w:val="fr-CH"/>
              </w:rPr>
              <w:footnoteReference w:id="4"/>
            </w:r>
          </w:p>
        </w:tc>
        <w:tc>
          <w:tcPr>
            <w:tcW w:w="992" w:type="dxa"/>
            <w:shd w:val="clear" w:color="auto" w:fill="FFCCCC" w:themeFill="accent2" w:themeFillTint="33"/>
            <w:vAlign w:val="center"/>
          </w:tcPr>
          <w:p w14:paraId="6CCE7868" w14:textId="77777777" w:rsidR="004A1CB2" w:rsidRPr="00512CB2" w:rsidRDefault="004C4F98" w:rsidP="00856006">
            <w:pPr>
              <w:pStyle w:val="KleinschriftFettfrTabelle9pt"/>
              <w:rPr>
                <w:lang w:val="fr-CH"/>
              </w:rPr>
            </w:pPr>
            <w:proofErr w:type="gramStart"/>
            <w:r w:rsidRPr="00512CB2">
              <w:rPr>
                <w:lang w:val="fr-CH"/>
              </w:rPr>
              <w:t>oui</w:t>
            </w:r>
            <w:proofErr w:type="gramEnd"/>
          </w:p>
        </w:tc>
      </w:tr>
      <w:tr w:rsidR="004A1CB2" w:rsidRPr="009308C1" w14:paraId="71BE16DE" w14:textId="77777777" w:rsidTr="004A1CB2">
        <w:tc>
          <w:tcPr>
            <w:tcW w:w="8330" w:type="dxa"/>
            <w:shd w:val="clear" w:color="auto" w:fill="F2F2F2" w:themeFill="background1" w:themeFillShade="F2"/>
          </w:tcPr>
          <w:p w14:paraId="14D4ABFD" w14:textId="77777777" w:rsidR="004A1CB2" w:rsidRPr="00512CB2" w:rsidRDefault="00E87D0B" w:rsidP="00E87D0B">
            <w:pPr>
              <w:pStyle w:val="KleinschriftFettfrTabelle9pt"/>
              <w:numPr>
                <w:ilvl w:val="0"/>
                <w:numId w:val="26"/>
              </w:numPr>
              <w:spacing w:after="240"/>
              <w:ind w:left="284" w:hanging="284"/>
              <w:rPr>
                <w:lang w:val="fr-CH"/>
              </w:rPr>
            </w:pPr>
            <w:r w:rsidRPr="00512CB2">
              <w:rPr>
                <w:lang w:val="fr-CH"/>
              </w:rPr>
              <w:t>Environnement</w:t>
            </w:r>
            <w:r w:rsidR="00C536F4" w:rsidRPr="00512CB2">
              <w:rPr>
                <w:lang w:val="fr-CH"/>
              </w:rPr>
              <w:t xml:space="preserve"> social </w:t>
            </w:r>
            <w:r w:rsidR="00ED02AB" w:rsidRPr="00512CB2">
              <w:rPr>
                <w:lang w:val="fr-CH"/>
              </w:rPr>
              <w:t xml:space="preserve">néfaste </w:t>
            </w:r>
            <w:r w:rsidR="00C536F4" w:rsidRPr="00512CB2">
              <w:rPr>
                <w:lang w:val="fr-CH"/>
              </w:rPr>
              <w:t>des parents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DD6BA83" w14:textId="77777777" w:rsidR="004A1CB2" w:rsidRPr="00512CB2" w:rsidRDefault="004A1CB2" w:rsidP="00894ABA">
            <w:pPr>
              <w:tabs>
                <w:tab w:val="left" w:pos="3465"/>
              </w:tabs>
              <w:spacing w:after="240" w:line="240" w:lineRule="atLeast"/>
              <w:rPr>
                <w:b/>
                <w:sz w:val="15"/>
                <w:szCs w:val="15"/>
                <w:lang w:val="fr-CH"/>
              </w:rPr>
            </w:pPr>
          </w:p>
        </w:tc>
      </w:tr>
      <w:tr w:rsidR="00B318A4" w:rsidRPr="00512CB2" w14:paraId="629AE84C" w14:textId="77777777" w:rsidTr="00330091">
        <w:tc>
          <w:tcPr>
            <w:tcW w:w="8330" w:type="dxa"/>
          </w:tcPr>
          <w:p w14:paraId="24803657" w14:textId="77777777" w:rsidR="00B318A4" w:rsidRPr="00512CB2" w:rsidRDefault="00BA708D" w:rsidP="005F1966">
            <w:pPr>
              <w:pStyle w:val="KleinschriftfrTabelle9pt"/>
              <w:spacing w:after="60"/>
              <w:rPr>
                <w:lang w:val="fr-CH"/>
              </w:rPr>
            </w:pPr>
            <w:r w:rsidRPr="00512CB2">
              <w:rPr>
                <w:lang w:val="fr-CH"/>
              </w:rPr>
              <w:t>Indic</w:t>
            </w:r>
            <w:r w:rsidR="005F1966" w:rsidRPr="00512CB2">
              <w:rPr>
                <w:lang w:val="fr-CH"/>
              </w:rPr>
              <w:t xml:space="preserve">es </w:t>
            </w:r>
            <w:r w:rsidRPr="00512CB2">
              <w:rPr>
                <w:lang w:val="fr-CH"/>
              </w:rPr>
              <w:t xml:space="preserve">de conflits </w:t>
            </w:r>
            <w:r w:rsidR="00AD15E8" w:rsidRPr="00512CB2">
              <w:rPr>
                <w:lang w:val="fr-CH"/>
              </w:rPr>
              <w:t>importants</w:t>
            </w:r>
            <w:r w:rsidRPr="00512CB2">
              <w:rPr>
                <w:lang w:val="fr-CH"/>
              </w:rPr>
              <w:t xml:space="preserve"> ou de violence entre les partenaires actuels</w:t>
            </w:r>
            <w:r w:rsidR="002A19BD" w:rsidRPr="00512CB2">
              <w:rPr>
                <w:lang w:val="fr-CH"/>
              </w:rPr>
              <w:t>*</w:t>
            </w:r>
          </w:p>
        </w:tc>
        <w:tc>
          <w:tcPr>
            <w:tcW w:w="992" w:type="dxa"/>
          </w:tcPr>
          <w:p w14:paraId="65B16C76" w14:textId="77777777" w:rsidR="00B318A4" w:rsidRPr="00512CB2" w:rsidRDefault="009308C1" w:rsidP="00330091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11048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8A4" w:rsidRPr="00512CB2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B318A4" w:rsidRPr="00512CB2" w14:paraId="68A84B72" w14:textId="77777777" w:rsidTr="00330091">
        <w:tc>
          <w:tcPr>
            <w:tcW w:w="8330" w:type="dxa"/>
          </w:tcPr>
          <w:p w14:paraId="6BCE87FE" w14:textId="77777777" w:rsidR="00B318A4" w:rsidRPr="00512CB2" w:rsidRDefault="00BA708D" w:rsidP="00ED02AB">
            <w:pPr>
              <w:pStyle w:val="KleinschriftfrTabelle9pt"/>
              <w:spacing w:after="60"/>
              <w:rPr>
                <w:lang w:val="fr-CH"/>
              </w:rPr>
            </w:pPr>
            <w:r w:rsidRPr="00512CB2">
              <w:rPr>
                <w:lang w:val="fr-CH"/>
              </w:rPr>
              <w:t xml:space="preserve">Troubles psychiques connus </w:t>
            </w:r>
            <w:r w:rsidR="00ED02AB" w:rsidRPr="00512CB2">
              <w:rPr>
                <w:lang w:val="fr-CH"/>
              </w:rPr>
              <w:t>chez</w:t>
            </w:r>
            <w:r w:rsidRPr="00512CB2">
              <w:rPr>
                <w:lang w:val="fr-CH"/>
              </w:rPr>
              <w:t xml:space="preserve"> la mère/</w:t>
            </w:r>
            <w:r w:rsidR="00ED02AB" w:rsidRPr="00512CB2">
              <w:rPr>
                <w:lang w:val="fr-CH"/>
              </w:rPr>
              <w:t>le</w:t>
            </w:r>
            <w:r w:rsidRPr="00512CB2">
              <w:rPr>
                <w:lang w:val="fr-CH"/>
              </w:rPr>
              <w:t xml:space="preserve"> père</w:t>
            </w:r>
            <w:r w:rsidR="002A19BD" w:rsidRPr="00512CB2">
              <w:rPr>
                <w:lang w:val="fr-CH"/>
              </w:rPr>
              <w:t>*</w:t>
            </w:r>
          </w:p>
        </w:tc>
        <w:tc>
          <w:tcPr>
            <w:tcW w:w="992" w:type="dxa"/>
          </w:tcPr>
          <w:p w14:paraId="6D441A0D" w14:textId="77777777" w:rsidR="00B318A4" w:rsidRPr="00512CB2" w:rsidRDefault="009308C1" w:rsidP="00330091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-71666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94" w:rsidRPr="00512CB2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B318A4" w:rsidRPr="00512CB2" w14:paraId="4893412E" w14:textId="77777777" w:rsidTr="00330091">
        <w:tc>
          <w:tcPr>
            <w:tcW w:w="8330" w:type="dxa"/>
          </w:tcPr>
          <w:p w14:paraId="1B6355D1" w14:textId="77777777" w:rsidR="00B318A4" w:rsidRPr="00512CB2" w:rsidRDefault="00BA708D" w:rsidP="005F1966">
            <w:pPr>
              <w:pStyle w:val="KleinschriftfrTabelle9pt"/>
              <w:spacing w:after="60"/>
              <w:rPr>
                <w:lang w:val="fr-CH"/>
              </w:rPr>
            </w:pPr>
            <w:r w:rsidRPr="00512CB2">
              <w:rPr>
                <w:lang w:val="fr-CH"/>
              </w:rPr>
              <w:t>Indic</w:t>
            </w:r>
            <w:r w:rsidR="005F1966" w:rsidRPr="00512CB2">
              <w:rPr>
                <w:lang w:val="fr-CH"/>
              </w:rPr>
              <w:t xml:space="preserve">es </w:t>
            </w:r>
            <w:r w:rsidRPr="00512CB2">
              <w:rPr>
                <w:lang w:val="fr-CH"/>
              </w:rPr>
              <w:t>de problèmes de consommation d</w:t>
            </w:r>
            <w:r w:rsidR="00CA06DE" w:rsidRPr="00512CB2">
              <w:rPr>
                <w:lang w:val="fr-CH"/>
              </w:rPr>
              <w:t>’</w:t>
            </w:r>
            <w:r w:rsidR="00E87D0B" w:rsidRPr="00512CB2">
              <w:rPr>
                <w:lang w:val="fr-CH"/>
              </w:rPr>
              <w:t xml:space="preserve">alcool/de drogues </w:t>
            </w:r>
            <w:r w:rsidR="00ED02AB" w:rsidRPr="00512CB2">
              <w:rPr>
                <w:lang w:val="fr-CH"/>
              </w:rPr>
              <w:t>chez</w:t>
            </w:r>
            <w:r w:rsidR="00E87D0B" w:rsidRPr="00512CB2">
              <w:rPr>
                <w:lang w:val="fr-CH"/>
              </w:rPr>
              <w:t xml:space="preserve"> la mère/</w:t>
            </w:r>
            <w:r w:rsidR="00ED02AB" w:rsidRPr="00512CB2">
              <w:rPr>
                <w:lang w:val="fr-CH"/>
              </w:rPr>
              <w:t>le</w:t>
            </w:r>
            <w:r w:rsidRPr="00512CB2">
              <w:rPr>
                <w:lang w:val="fr-CH"/>
              </w:rPr>
              <w:t xml:space="preserve"> père</w:t>
            </w:r>
            <w:r w:rsidR="002A19BD" w:rsidRPr="00512CB2">
              <w:rPr>
                <w:lang w:val="fr-CH"/>
              </w:rPr>
              <w:t>*</w:t>
            </w:r>
          </w:p>
        </w:tc>
        <w:tc>
          <w:tcPr>
            <w:tcW w:w="992" w:type="dxa"/>
          </w:tcPr>
          <w:p w14:paraId="4CE00100" w14:textId="77777777" w:rsidR="00B318A4" w:rsidRPr="00512CB2" w:rsidRDefault="009308C1" w:rsidP="00330091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-53527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94" w:rsidRPr="00512CB2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B318A4" w:rsidRPr="00512CB2" w14:paraId="523D81C8" w14:textId="77777777" w:rsidTr="00330091">
        <w:tc>
          <w:tcPr>
            <w:tcW w:w="8330" w:type="dxa"/>
          </w:tcPr>
          <w:p w14:paraId="543855EE" w14:textId="77777777" w:rsidR="00B318A4" w:rsidRPr="00512CB2" w:rsidRDefault="00E87D0B" w:rsidP="005F1966">
            <w:pPr>
              <w:pStyle w:val="KleinschriftfrTabelle9pt"/>
              <w:spacing w:after="60"/>
              <w:rPr>
                <w:lang w:val="fr-CH"/>
              </w:rPr>
            </w:pPr>
            <w:r w:rsidRPr="00512CB2">
              <w:rPr>
                <w:lang w:val="fr-CH"/>
              </w:rPr>
              <w:t>Mère</w:t>
            </w:r>
            <w:r w:rsidR="00AD15E8" w:rsidRPr="00512CB2">
              <w:rPr>
                <w:lang w:val="fr-CH"/>
              </w:rPr>
              <w:t>/</w:t>
            </w:r>
            <w:r w:rsidR="00695F7B" w:rsidRPr="00512CB2">
              <w:rPr>
                <w:lang w:val="fr-CH"/>
              </w:rPr>
              <w:t xml:space="preserve">père </w:t>
            </w:r>
            <w:r w:rsidR="005F1966" w:rsidRPr="00512CB2">
              <w:rPr>
                <w:lang w:val="fr-CH"/>
              </w:rPr>
              <w:t xml:space="preserve">ayant été victime dans son enfance de </w:t>
            </w:r>
            <w:r w:rsidR="00695F7B" w:rsidRPr="00512CB2">
              <w:rPr>
                <w:lang w:val="fr-CH"/>
              </w:rPr>
              <w:t>maltraitance, d</w:t>
            </w:r>
            <w:r w:rsidR="00CA06DE" w:rsidRPr="00512CB2">
              <w:rPr>
                <w:lang w:val="fr-CH"/>
              </w:rPr>
              <w:t>’</w:t>
            </w:r>
            <w:r w:rsidR="00695F7B" w:rsidRPr="00512CB2">
              <w:rPr>
                <w:lang w:val="fr-CH"/>
              </w:rPr>
              <w:t xml:space="preserve">abus ou de négligence </w:t>
            </w:r>
          </w:p>
        </w:tc>
        <w:tc>
          <w:tcPr>
            <w:tcW w:w="992" w:type="dxa"/>
          </w:tcPr>
          <w:p w14:paraId="10456B99" w14:textId="77777777" w:rsidR="00B318A4" w:rsidRPr="00512CB2" w:rsidRDefault="009308C1" w:rsidP="00330091">
            <w:pPr>
              <w:pStyle w:val="KleinschriftfrTabelle9pt"/>
              <w:spacing w:after="60"/>
              <w:rPr>
                <w:b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98783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94" w:rsidRPr="00512CB2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B318A4" w:rsidRPr="00512CB2" w14:paraId="09A4A88F" w14:textId="77777777" w:rsidTr="00330091">
        <w:tc>
          <w:tcPr>
            <w:tcW w:w="8330" w:type="dxa"/>
          </w:tcPr>
          <w:p w14:paraId="1CA8AE26" w14:textId="3FDBF281" w:rsidR="00B318A4" w:rsidRPr="00512CB2" w:rsidRDefault="00D2301C" w:rsidP="00E87D0B">
            <w:pPr>
              <w:pStyle w:val="KleinschriftfrTabelle9pt"/>
              <w:spacing w:after="120"/>
              <w:rPr>
                <w:lang w:val="fr-FR"/>
              </w:rPr>
            </w:pPr>
            <w:r w:rsidRPr="00512CB2">
              <w:rPr>
                <w:lang w:val="fr-FR"/>
              </w:rPr>
              <w:t xml:space="preserve">Signalement, par le passé, à une APEA ou événement </w:t>
            </w:r>
            <w:r w:rsidR="006C1592" w:rsidRPr="00512CB2">
              <w:rPr>
                <w:lang w:val="fr-FR"/>
              </w:rPr>
              <w:t xml:space="preserve">antérieur </w:t>
            </w:r>
            <w:r w:rsidRPr="00512CB2">
              <w:rPr>
                <w:lang w:val="fr-FR"/>
              </w:rPr>
              <w:t xml:space="preserve">de mise en danger </w:t>
            </w:r>
          </w:p>
        </w:tc>
        <w:tc>
          <w:tcPr>
            <w:tcW w:w="992" w:type="dxa"/>
          </w:tcPr>
          <w:p w14:paraId="0E2DAF24" w14:textId="77777777" w:rsidR="00B318A4" w:rsidRPr="00512CB2" w:rsidRDefault="009308C1" w:rsidP="00330091">
            <w:pPr>
              <w:pStyle w:val="KleinschriftfrTabelle9pt"/>
              <w:spacing w:after="60"/>
              <w:rPr>
                <w:b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-3952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94" w:rsidRPr="00512CB2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B318A4" w:rsidRPr="00512CB2" w14:paraId="3688FD44" w14:textId="77777777" w:rsidTr="00330091">
        <w:tc>
          <w:tcPr>
            <w:tcW w:w="8330" w:type="dxa"/>
          </w:tcPr>
          <w:p w14:paraId="0CE33D6F" w14:textId="77777777" w:rsidR="00B318A4" w:rsidRPr="00512CB2" w:rsidRDefault="00695F7B" w:rsidP="00330091">
            <w:pPr>
              <w:pStyle w:val="KleinschriftfrTabelle9pt"/>
              <w:spacing w:after="60"/>
              <w:rPr>
                <w:lang w:val="fr-CH"/>
              </w:rPr>
            </w:pPr>
            <w:r w:rsidRPr="00512CB2">
              <w:rPr>
                <w:lang w:val="fr-CH"/>
              </w:rPr>
              <w:t>Difficultés financières</w:t>
            </w:r>
          </w:p>
        </w:tc>
        <w:tc>
          <w:tcPr>
            <w:tcW w:w="992" w:type="dxa"/>
          </w:tcPr>
          <w:p w14:paraId="04B889BE" w14:textId="77777777" w:rsidR="00B318A4" w:rsidRPr="00512CB2" w:rsidRDefault="009308C1" w:rsidP="00330091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-72306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94" w:rsidRPr="00512CB2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B318A4" w:rsidRPr="00512CB2" w14:paraId="75D322EE" w14:textId="77777777" w:rsidTr="00330091">
        <w:tc>
          <w:tcPr>
            <w:tcW w:w="8330" w:type="dxa"/>
          </w:tcPr>
          <w:p w14:paraId="4068D8DE" w14:textId="77777777" w:rsidR="00B318A4" w:rsidRPr="00512CB2" w:rsidRDefault="0060512A" w:rsidP="00892ADC">
            <w:pPr>
              <w:pStyle w:val="KleinschriftfrTabelle9pt"/>
              <w:spacing w:after="60"/>
              <w:rPr>
                <w:lang w:val="fr-CH"/>
              </w:rPr>
            </w:pPr>
            <w:r w:rsidRPr="00512CB2">
              <w:rPr>
                <w:lang w:val="fr-CH"/>
              </w:rPr>
              <w:t>Isol</w:t>
            </w:r>
            <w:r w:rsidR="005F1966" w:rsidRPr="00512CB2">
              <w:rPr>
                <w:lang w:val="fr-CH"/>
              </w:rPr>
              <w:t xml:space="preserve">ement </w:t>
            </w:r>
            <w:r w:rsidRPr="00512CB2">
              <w:rPr>
                <w:lang w:val="fr-CH"/>
              </w:rPr>
              <w:t xml:space="preserve">social/linguistique </w:t>
            </w:r>
            <w:r w:rsidR="00B318A4" w:rsidRPr="00512CB2">
              <w:rPr>
                <w:lang w:val="fr-CH"/>
              </w:rPr>
              <w:t>(</w:t>
            </w:r>
            <w:r w:rsidRPr="00512CB2">
              <w:rPr>
                <w:lang w:val="fr-CH"/>
              </w:rPr>
              <w:t>peu de soutien d</w:t>
            </w:r>
            <w:r w:rsidR="00CA06DE" w:rsidRPr="00512CB2">
              <w:rPr>
                <w:lang w:val="fr-CH"/>
              </w:rPr>
              <w:t>’</w:t>
            </w:r>
            <w:r w:rsidRPr="00512CB2">
              <w:rPr>
                <w:lang w:val="fr-CH"/>
              </w:rPr>
              <w:t>autres personnes</w:t>
            </w:r>
            <w:r w:rsidR="00B318A4" w:rsidRPr="00512CB2">
              <w:rPr>
                <w:lang w:val="fr-CH"/>
              </w:rPr>
              <w:t>)</w:t>
            </w:r>
          </w:p>
        </w:tc>
        <w:tc>
          <w:tcPr>
            <w:tcW w:w="992" w:type="dxa"/>
          </w:tcPr>
          <w:p w14:paraId="11549B36" w14:textId="77777777" w:rsidR="00B318A4" w:rsidRPr="00512CB2" w:rsidRDefault="009308C1" w:rsidP="00330091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-159023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94" w:rsidRPr="00512CB2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4A1CB2" w:rsidRPr="00512CB2" w14:paraId="36A475FF" w14:textId="77777777" w:rsidTr="004A1CB2">
        <w:tc>
          <w:tcPr>
            <w:tcW w:w="8330" w:type="dxa"/>
          </w:tcPr>
          <w:p w14:paraId="3FF00D21" w14:textId="77777777" w:rsidR="004A1CB2" w:rsidRPr="00512CB2" w:rsidRDefault="00ED02AB" w:rsidP="0060512A">
            <w:pPr>
              <w:pStyle w:val="KleinschriftfrTabelle9pt"/>
              <w:spacing w:after="60"/>
              <w:rPr>
                <w:lang w:val="fr-CH"/>
              </w:rPr>
            </w:pPr>
            <w:r w:rsidRPr="00512CB2">
              <w:rPr>
                <w:lang w:val="fr-CH"/>
              </w:rPr>
              <w:t>Mère âgée de 18 ans ou moins</w:t>
            </w:r>
            <w:r w:rsidR="0060512A" w:rsidRPr="00512CB2">
              <w:rPr>
                <w:lang w:val="fr-CH"/>
              </w:rPr>
              <w:t xml:space="preserve"> au moment de la naissance</w:t>
            </w:r>
            <w:r w:rsidR="004A1CB2" w:rsidRPr="00512CB2">
              <w:rPr>
                <w:lang w:val="fr-CH"/>
              </w:rPr>
              <w:tab/>
            </w:r>
          </w:p>
        </w:tc>
        <w:tc>
          <w:tcPr>
            <w:tcW w:w="992" w:type="dxa"/>
          </w:tcPr>
          <w:p w14:paraId="773490D0" w14:textId="77777777" w:rsidR="004A1CB2" w:rsidRPr="00512CB2" w:rsidRDefault="009308C1" w:rsidP="00695118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69766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94" w:rsidRPr="00512CB2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4A1CB2" w:rsidRPr="00512CB2" w14:paraId="79397A98" w14:textId="77777777" w:rsidTr="004A1CB2">
        <w:tc>
          <w:tcPr>
            <w:tcW w:w="8330" w:type="dxa"/>
          </w:tcPr>
          <w:p w14:paraId="5E4F89FB" w14:textId="154D9627" w:rsidR="004A1CB2" w:rsidRPr="00512CB2" w:rsidRDefault="00D222B6" w:rsidP="00ED02AB">
            <w:pPr>
              <w:pStyle w:val="KleinschriftfrTabelle9pt"/>
              <w:spacing w:after="60"/>
              <w:rPr>
                <w:lang w:val="fr-CH"/>
              </w:rPr>
            </w:pPr>
            <w:r w:rsidRPr="00512CB2">
              <w:rPr>
                <w:lang w:val="fr-CH"/>
              </w:rPr>
              <w:lastRenderedPageBreak/>
              <w:t>Plus d</w:t>
            </w:r>
            <w:r w:rsidR="00CA06DE" w:rsidRPr="00512CB2">
              <w:rPr>
                <w:lang w:val="fr-CH"/>
              </w:rPr>
              <w:t>’</w:t>
            </w:r>
            <w:r w:rsidRPr="00512CB2">
              <w:rPr>
                <w:lang w:val="fr-CH"/>
              </w:rPr>
              <w:t>un</w:t>
            </w:r>
            <w:r w:rsidR="00263311" w:rsidRPr="00512CB2">
              <w:rPr>
                <w:lang w:val="fr-CH"/>
              </w:rPr>
              <w:t>e ou d’un</w:t>
            </w:r>
            <w:r w:rsidRPr="00512CB2">
              <w:rPr>
                <w:lang w:val="fr-CH"/>
              </w:rPr>
              <w:t xml:space="preserve"> enfant à charge chez une mère </w:t>
            </w:r>
            <w:r w:rsidR="00ED02AB" w:rsidRPr="00512CB2">
              <w:rPr>
                <w:lang w:val="fr-CH"/>
              </w:rPr>
              <w:t>âgée de 20 ans ou moins</w:t>
            </w:r>
          </w:p>
        </w:tc>
        <w:tc>
          <w:tcPr>
            <w:tcW w:w="992" w:type="dxa"/>
          </w:tcPr>
          <w:p w14:paraId="2C6D53ED" w14:textId="77777777" w:rsidR="004A1CB2" w:rsidRPr="00512CB2" w:rsidRDefault="009308C1" w:rsidP="00C4596B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-143921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94" w:rsidRPr="00512CB2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4A1CB2" w:rsidRPr="00512CB2" w14:paraId="2ED5184F" w14:textId="77777777" w:rsidTr="004A1CB2">
        <w:tc>
          <w:tcPr>
            <w:tcW w:w="8330" w:type="dxa"/>
          </w:tcPr>
          <w:p w14:paraId="2D210EB5" w14:textId="77777777" w:rsidR="004A1CB2" w:rsidRPr="00512CB2" w:rsidRDefault="00B151AF" w:rsidP="00C4596B">
            <w:pPr>
              <w:pStyle w:val="KleinschriftfrTabelle9pt"/>
              <w:spacing w:after="60"/>
              <w:rPr>
                <w:lang w:val="fr-CH"/>
              </w:rPr>
            </w:pPr>
            <w:r w:rsidRPr="00512CB2">
              <w:rPr>
                <w:lang w:val="fr-CH"/>
              </w:rPr>
              <w:t>Grossesse non désirée</w:t>
            </w:r>
          </w:p>
        </w:tc>
        <w:tc>
          <w:tcPr>
            <w:tcW w:w="992" w:type="dxa"/>
          </w:tcPr>
          <w:p w14:paraId="683E0866" w14:textId="77777777" w:rsidR="004A1CB2" w:rsidRPr="00512CB2" w:rsidRDefault="009308C1" w:rsidP="00C4596B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123420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94" w:rsidRPr="00512CB2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4A1CB2" w:rsidRPr="00512CB2" w14:paraId="35F46E5E" w14:textId="77777777" w:rsidTr="004A1CB2">
        <w:tc>
          <w:tcPr>
            <w:tcW w:w="8330" w:type="dxa"/>
          </w:tcPr>
          <w:p w14:paraId="40124DB7" w14:textId="77777777" w:rsidR="004A1CB2" w:rsidRPr="00512CB2" w:rsidRDefault="005F1966" w:rsidP="005F1966">
            <w:pPr>
              <w:pStyle w:val="KleinschriftfrTabelle9pt"/>
              <w:spacing w:after="60"/>
              <w:rPr>
                <w:lang w:val="fr-CH"/>
              </w:rPr>
            </w:pPr>
            <w:r w:rsidRPr="00512CB2">
              <w:rPr>
                <w:lang w:val="fr-CH"/>
              </w:rPr>
              <w:t xml:space="preserve">Famille monoparentale </w:t>
            </w:r>
          </w:p>
        </w:tc>
        <w:tc>
          <w:tcPr>
            <w:tcW w:w="992" w:type="dxa"/>
          </w:tcPr>
          <w:p w14:paraId="193C361B" w14:textId="77777777" w:rsidR="004A1CB2" w:rsidRPr="00512CB2" w:rsidRDefault="009308C1" w:rsidP="00C4596B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159828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94" w:rsidRPr="00512CB2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4A1CB2" w:rsidRPr="009308C1" w14:paraId="412FE7CB" w14:textId="77777777" w:rsidTr="004A1CB2">
        <w:tc>
          <w:tcPr>
            <w:tcW w:w="8330" w:type="dxa"/>
            <w:shd w:val="clear" w:color="auto" w:fill="F2F2F2" w:themeFill="background1" w:themeFillShade="F2"/>
            <w:vAlign w:val="center"/>
          </w:tcPr>
          <w:p w14:paraId="0B3F864D" w14:textId="07409809" w:rsidR="004A1CB2" w:rsidRPr="00512CB2" w:rsidRDefault="00295D3F" w:rsidP="005F1966">
            <w:pPr>
              <w:pStyle w:val="KleinschriftFettfrTabelle9pt"/>
              <w:numPr>
                <w:ilvl w:val="0"/>
                <w:numId w:val="26"/>
              </w:numPr>
              <w:spacing w:after="240"/>
              <w:ind w:left="284" w:hanging="284"/>
              <w:rPr>
                <w:lang w:val="fr-CH"/>
              </w:rPr>
            </w:pPr>
            <w:r w:rsidRPr="00512CB2">
              <w:rPr>
                <w:lang w:val="fr-CH"/>
              </w:rPr>
              <w:t>Nombre insuffisant d</w:t>
            </w:r>
            <w:r w:rsidR="00CA06DE" w:rsidRPr="00512CB2">
              <w:rPr>
                <w:lang w:val="fr-CH"/>
              </w:rPr>
              <w:t>’</w:t>
            </w:r>
            <w:r w:rsidRPr="00512CB2">
              <w:rPr>
                <w:lang w:val="fr-CH"/>
              </w:rPr>
              <w:t xml:space="preserve">examens préventifs </w:t>
            </w:r>
            <w:r w:rsidR="00E87D0B" w:rsidRPr="00512CB2">
              <w:rPr>
                <w:lang w:val="fr-CH"/>
              </w:rPr>
              <w:t>chez l</w:t>
            </w:r>
            <w:r w:rsidR="00263311" w:rsidRPr="00512CB2">
              <w:rPr>
                <w:lang w:val="fr-CH"/>
              </w:rPr>
              <w:t>a ou le</w:t>
            </w:r>
            <w:r w:rsidRPr="00512CB2">
              <w:rPr>
                <w:lang w:val="fr-CH"/>
              </w:rPr>
              <w:t xml:space="preserve"> pédiatre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F0FEE26" w14:textId="77777777" w:rsidR="004A1CB2" w:rsidRPr="00512CB2" w:rsidRDefault="004A1CB2" w:rsidP="00894ABA">
            <w:pPr>
              <w:pStyle w:val="KleinschriftFettfrTabelle9pt"/>
              <w:spacing w:after="240"/>
              <w:ind w:left="357"/>
              <w:rPr>
                <w:szCs w:val="18"/>
                <w:lang w:val="fr-CH"/>
              </w:rPr>
            </w:pPr>
          </w:p>
        </w:tc>
      </w:tr>
      <w:tr w:rsidR="004A1CB2" w:rsidRPr="00512CB2" w14:paraId="428D15DE" w14:textId="77777777" w:rsidTr="004A1CB2">
        <w:tc>
          <w:tcPr>
            <w:tcW w:w="8330" w:type="dxa"/>
          </w:tcPr>
          <w:p w14:paraId="65DC353B" w14:textId="541543D8" w:rsidR="004A1CB2" w:rsidRPr="00512CB2" w:rsidRDefault="009A6FDB" w:rsidP="005F1966">
            <w:pPr>
              <w:pStyle w:val="KleinschriftfrTabelle9pt"/>
              <w:spacing w:after="120"/>
              <w:rPr>
                <w:lang w:val="fr-CH"/>
              </w:rPr>
            </w:pPr>
            <w:r w:rsidRPr="00512CB2">
              <w:rPr>
                <w:lang w:val="fr-CH"/>
              </w:rPr>
              <w:t>Nombre insuffisant d</w:t>
            </w:r>
            <w:r w:rsidR="00CA06DE" w:rsidRPr="00512CB2">
              <w:rPr>
                <w:lang w:val="fr-CH"/>
              </w:rPr>
              <w:t>’</w:t>
            </w:r>
            <w:r w:rsidRPr="00512CB2">
              <w:rPr>
                <w:lang w:val="fr-CH"/>
              </w:rPr>
              <w:t xml:space="preserve">examens préventifs </w:t>
            </w:r>
            <w:r w:rsidR="00E87D0B" w:rsidRPr="00512CB2">
              <w:rPr>
                <w:lang w:val="fr-CH"/>
              </w:rPr>
              <w:t>chez l</w:t>
            </w:r>
            <w:r w:rsidR="00263311" w:rsidRPr="00512CB2">
              <w:rPr>
                <w:lang w:val="fr-CH"/>
              </w:rPr>
              <w:t>a ou le</w:t>
            </w:r>
            <w:r w:rsidRPr="00512CB2">
              <w:rPr>
                <w:lang w:val="fr-CH"/>
              </w:rPr>
              <w:t xml:space="preserve"> pédiatre</w:t>
            </w:r>
          </w:p>
        </w:tc>
        <w:tc>
          <w:tcPr>
            <w:tcW w:w="992" w:type="dxa"/>
          </w:tcPr>
          <w:p w14:paraId="4BF2F425" w14:textId="77777777" w:rsidR="004A1CB2" w:rsidRPr="00512CB2" w:rsidRDefault="009308C1" w:rsidP="00C4596B">
            <w:pPr>
              <w:pStyle w:val="KleinschriftfrTabelle9pt"/>
              <w:spacing w:after="60"/>
              <w:rPr>
                <w:b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-45532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94" w:rsidRPr="00512CB2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4A1CB2" w:rsidRPr="009308C1" w14:paraId="029B4C13" w14:textId="77777777" w:rsidTr="004A1CB2">
        <w:tc>
          <w:tcPr>
            <w:tcW w:w="8330" w:type="dxa"/>
            <w:shd w:val="clear" w:color="auto" w:fill="F2F2F2" w:themeFill="background1" w:themeFillShade="F2"/>
            <w:vAlign w:val="center"/>
          </w:tcPr>
          <w:p w14:paraId="398CCB1A" w14:textId="77777777" w:rsidR="004A1CB2" w:rsidRPr="00512CB2" w:rsidRDefault="00B44E9B" w:rsidP="00ED02AB">
            <w:pPr>
              <w:pStyle w:val="KleinschriftFettfrTabelle9pt"/>
              <w:numPr>
                <w:ilvl w:val="0"/>
                <w:numId w:val="26"/>
              </w:numPr>
              <w:spacing w:after="240"/>
              <w:ind w:left="284" w:hanging="284"/>
              <w:rPr>
                <w:lang w:val="fr-CH"/>
              </w:rPr>
            </w:pPr>
            <w:r w:rsidRPr="00512CB2">
              <w:rPr>
                <w:lang w:val="fr-CH"/>
              </w:rPr>
              <w:t>L</w:t>
            </w:r>
            <w:r w:rsidR="00CA06DE" w:rsidRPr="00512CB2">
              <w:rPr>
                <w:lang w:val="fr-CH"/>
              </w:rPr>
              <w:t>’</w:t>
            </w:r>
            <w:r w:rsidRPr="00512CB2">
              <w:rPr>
                <w:lang w:val="fr-CH"/>
              </w:rPr>
              <w:t xml:space="preserve">enfant a </w:t>
            </w:r>
            <w:r w:rsidR="00ED02AB" w:rsidRPr="00512CB2">
              <w:rPr>
                <w:lang w:val="fr-CH"/>
              </w:rPr>
              <w:t>un besoin d’encadrement particulièrement élevé</w:t>
            </w:r>
            <w:r w:rsidR="00E87D0B" w:rsidRPr="00512CB2">
              <w:rPr>
                <w:lang w:val="fr-CH"/>
              </w:rPr>
              <w:t xml:space="preserve"> qui met</w:t>
            </w:r>
            <w:r w:rsidR="00ED02AB" w:rsidRPr="00512CB2">
              <w:rPr>
                <w:lang w:val="fr-CH"/>
              </w:rPr>
              <w:t xml:space="preserve"> </w:t>
            </w:r>
            <w:r w:rsidR="00E87D0B" w:rsidRPr="00512CB2">
              <w:rPr>
                <w:lang w:val="fr-CH"/>
              </w:rPr>
              <w:t>en danger l’équilibre de la famille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9587C09" w14:textId="77777777" w:rsidR="004A1CB2" w:rsidRPr="00512CB2" w:rsidRDefault="004A1CB2" w:rsidP="00894ABA">
            <w:pPr>
              <w:pStyle w:val="KleinschriftFettfrTabelle9pt"/>
              <w:spacing w:after="240"/>
              <w:ind w:left="357"/>
              <w:rPr>
                <w:szCs w:val="18"/>
                <w:lang w:val="fr-CH"/>
              </w:rPr>
            </w:pPr>
          </w:p>
        </w:tc>
      </w:tr>
      <w:tr w:rsidR="004A1CB2" w:rsidRPr="00512CB2" w14:paraId="3B29A13B" w14:textId="77777777" w:rsidTr="004A1CB2">
        <w:tc>
          <w:tcPr>
            <w:tcW w:w="8330" w:type="dxa"/>
          </w:tcPr>
          <w:p w14:paraId="1AC23079" w14:textId="77777777" w:rsidR="004A1CB2" w:rsidRPr="00512CB2" w:rsidRDefault="00ED02AB" w:rsidP="00894ABA">
            <w:pPr>
              <w:pStyle w:val="KleinschriftfrTabelle9pt"/>
              <w:spacing w:after="60"/>
              <w:rPr>
                <w:lang w:val="fr-CH"/>
              </w:rPr>
            </w:pPr>
            <w:r w:rsidRPr="00512CB2">
              <w:rPr>
                <w:lang w:val="fr-CH"/>
              </w:rPr>
              <w:t>Grossesse multiple</w:t>
            </w:r>
          </w:p>
        </w:tc>
        <w:tc>
          <w:tcPr>
            <w:tcW w:w="992" w:type="dxa"/>
          </w:tcPr>
          <w:p w14:paraId="26CA54F2" w14:textId="77777777" w:rsidR="004A1CB2" w:rsidRPr="00512CB2" w:rsidRDefault="009308C1" w:rsidP="00894ABA">
            <w:pPr>
              <w:pStyle w:val="KleinschriftfrTabelle9pt"/>
              <w:spacing w:after="60"/>
              <w:rPr>
                <w:b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124029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94" w:rsidRPr="00512CB2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4A1CB2" w:rsidRPr="00512CB2" w14:paraId="4B58FAF3" w14:textId="77777777" w:rsidTr="004A1CB2">
        <w:tc>
          <w:tcPr>
            <w:tcW w:w="8330" w:type="dxa"/>
          </w:tcPr>
          <w:p w14:paraId="471B1BB1" w14:textId="77777777" w:rsidR="004A1CB2" w:rsidRPr="00512CB2" w:rsidRDefault="00B25B2C" w:rsidP="00894ABA">
            <w:pPr>
              <w:pStyle w:val="KleinschriftfrTabelle9pt"/>
              <w:spacing w:after="60"/>
              <w:rPr>
                <w:lang w:val="fr-CH"/>
              </w:rPr>
            </w:pPr>
            <w:r w:rsidRPr="00512CB2">
              <w:rPr>
                <w:lang w:val="fr-CH"/>
              </w:rPr>
              <w:t>Maladie chronique</w:t>
            </w:r>
          </w:p>
        </w:tc>
        <w:tc>
          <w:tcPr>
            <w:tcW w:w="992" w:type="dxa"/>
          </w:tcPr>
          <w:p w14:paraId="7602252C" w14:textId="77777777" w:rsidR="004A1CB2" w:rsidRPr="00512CB2" w:rsidRDefault="009308C1" w:rsidP="00894ABA">
            <w:pPr>
              <w:pStyle w:val="KleinschriftfrTabelle9pt"/>
              <w:spacing w:after="60"/>
              <w:rPr>
                <w:b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145059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94" w:rsidRPr="00512CB2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4A1CB2" w:rsidRPr="00512CB2" w14:paraId="2C4ACCE7" w14:textId="77777777" w:rsidTr="004A1CB2">
        <w:tc>
          <w:tcPr>
            <w:tcW w:w="8330" w:type="dxa"/>
          </w:tcPr>
          <w:p w14:paraId="2FA020C2" w14:textId="77777777" w:rsidR="004A1CB2" w:rsidRPr="00512CB2" w:rsidRDefault="00B25B2C" w:rsidP="00ED02AB">
            <w:pPr>
              <w:pStyle w:val="KleinschriftfrTabelle9pt"/>
              <w:spacing w:after="60"/>
              <w:rPr>
                <w:lang w:val="fr-CH"/>
              </w:rPr>
            </w:pPr>
            <w:r w:rsidRPr="00512CB2">
              <w:rPr>
                <w:lang w:val="fr-CH"/>
              </w:rPr>
              <w:t xml:space="preserve">Retards </w:t>
            </w:r>
            <w:r w:rsidR="00B44E9B" w:rsidRPr="00512CB2">
              <w:rPr>
                <w:lang w:val="fr-CH"/>
              </w:rPr>
              <w:t>de</w:t>
            </w:r>
            <w:r w:rsidRPr="00512CB2">
              <w:rPr>
                <w:lang w:val="fr-CH"/>
              </w:rPr>
              <w:t xml:space="preserve"> développement</w:t>
            </w:r>
            <w:r w:rsidR="00B44E9B" w:rsidRPr="00512CB2">
              <w:rPr>
                <w:lang w:val="fr-CH"/>
              </w:rPr>
              <w:t xml:space="preserve"> importants</w:t>
            </w:r>
            <w:r w:rsidR="00B318A4" w:rsidRPr="00512CB2">
              <w:rPr>
                <w:lang w:val="fr-CH"/>
              </w:rPr>
              <w:t xml:space="preserve"> (</w:t>
            </w:r>
            <w:r w:rsidRPr="00512CB2">
              <w:rPr>
                <w:lang w:val="fr-CH"/>
              </w:rPr>
              <w:t>moteur</w:t>
            </w:r>
            <w:r w:rsidR="00B318A4" w:rsidRPr="00512CB2">
              <w:rPr>
                <w:lang w:val="fr-CH"/>
              </w:rPr>
              <w:t xml:space="preserve">, </w:t>
            </w:r>
            <w:r w:rsidR="00ED02AB" w:rsidRPr="00512CB2">
              <w:rPr>
                <w:lang w:val="fr-CH"/>
              </w:rPr>
              <w:t>linguistique</w:t>
            </w:r>
            <w:r w:rsidR="00B318A4" w:rsidRPr="00512CB2">
              <w:rPr>
                <w:lang w:val="fr-CH"/>
              </w:rPr>
              <w:t xml:space="preserve">, </w:t>
            </w:r>
            <w:r w:rsidRPr="00512CB2">
              <w:rPr>
                <w:lang w:val="fr-CH"/>
              </w:rPr>
              <w:t>social</w:t>
            </w:r>
            <w:r w:rsidR="00B318A4" w:rsidRPr="00512CB2">
              <w:rPr>
                <w:lang w:val="fr-CH"/>
              </w:rPr>
              <w:t xml:space="preserve">, </w:t>
            </w:r>
            <w:r w:rsidRPr="00512CB2">
              <w:rPr>
                <w:lang w:val="fr-CH"/>
              </w:rPr>
              <w:t>intellectuel</w:t>
            </w:r>
            <w:r w:rsidR="00B318A4" w:rsidRPr="00512CB2">
              <w:rPr>
                <w:lang w:val="fr-CH"/>
              </w:rPr>
              <w:t>)</w:t>
            </w:r>
          </w:p>
        </w:tc>
        <w:tc>
          <w:tcPr>
            <w:tcW w:w="992" w:type="dxa"/>
          </w:tcPr>
          <w:p w14:paraId="2D157C35" w14:textId="77777777" w:rsidR="004A1CB2" w:rsidRPr="00512CB2" w:rsidRDefault="009308C1" w:rsidP="00894ABA">
            <w:pPr>
              <w:pStyle w:val="KleinschriftfrTabelle9pt"/>
              <w:spacing w:after="60"/>
              <w:rPr>
                <w:b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121731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94" w:rsidRPr="00512CB2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4A1CB2" w:rsidRPr="00512CB2" w14:paraId="53EB937E" w14:textId="77777777" w:rsidTr="004A1CB2">
        <w:tc>
          <w:tcPr>
            <w:tcW w:w="8330" w:type="dxa"/>
          </w:tcPr>
          <w:p w14:paraId="4CA396FA" w14:textId="77777777" w:rsidR="004A1CB2" w:rsidRPr="00512CB2" w:rsidRDefault="00B46453" w:rsidP="00ED02AB">
            <w:pPr>
              <w:pStyle w:val="KleinschriftfrTabelle9pt"/>
              <w:spacing w:after="60"/>
              <w:rPr>
                <w:lang w:val="fr-CH"/>
              </w:rPr>
            </w:pPr>
            <w:r w:rsidRPr="00512CB2">
              <w:rPr>
                <w:lang w:val="fr-CH"/>
              </w:rPr>
              <w:t>Handicap physique/</w:t>
            </w:r>
            <w:r w:rsidR="00ED02AB" w:rsidRPr="00512CB2">
              <w:rPr>
                <w:lang w:val="fr-CH"/>
              </w:rPr>
              <w:t>mental</w:t>
            </w:r>
          </w:p>
        </w:tc>
        <w:tc>
          <w:tcPr>
            <w:tcW w:w="992" w:type="dxa"/>
          </w:tcPr>
          <w:p w14:paraId="3AE3E597" w14:textId="77777777" w:rsidR="004A1CB2" w:rsidRPr="00512CB2" w:rsidRDefault="009308C1" w:rsidP="00894ABA">
            <w:pPr>
              <w:pStyle w:val="KleinschriftfrTabelle9pt"/>
              <w:spacing w:after="60"/>
              <w:rPr>
                <w:b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198890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94" w:rsidRPr="00512CB2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4A1CB2" w:rsidRPr="00512CB2" w14:paraId="4A577495" w14:textId="77777777" w:rsidTr="004A1CB2">
        <w:tc>
          <w:tcPr>
            <w:tcW w:w="8330" w:type="dxa"/>
          </w:tcPr>
          <w:p w14:paraId="0F86271D" w14:textId="77777777" w:rsidR="004A1CB2" w:rsidRPr="00512CB2" w:rsidRDefault="00B46453" w:rsidP="00ED02AB">
            <w:pPr>
              <w:pStyle w:val="KleinschriftfrTabelle9pt"/>
              <w:spacing w:after="120"/>
              <w:rPr>
                <w:lang w:val="fr-CH"/>
              </w:rPr>
            </w:pPr>
            <w:r w:rsidRPr="00512CB2">
              <w:rPr>
                <w:lang w:val="fr-CH"/>
              </w:rPr>
              <w:t>Troubles du comportement</w:t>
            </w:r>
            <w:r w:rsidR="004A1CB2" w:rsidRPr="00512CB2">
              <w:rPr>
                <w:lang w:val="fr-CH"/>
              </w:rPr>
              <w:t xml:space="preserve"> (</w:t>
            </w:r>
            <w:r w:rsidRPr="00512CB2">
              <w:rPr>
                <w:lang w:val="fr-CH"/>
              </w:rPr>
              <w:t>p. ex</w:t>
            </w:r>
            <w:r w:rsidR="004A1CB2" w:rsidRPr="00512CB2">
              <w:rPr>
                <w:lang w:val="fr-CH"/>
              </w:rPr>
              <w:t xml:space="preserve">. </w:t>
            </w:r>
            <w:r w:rsidRPr="00512CB2">
              <w:rPr>
                <w:lang w:val="fr-CH"/>
              </w:rPr>
              <w:t>pleurs et cris excessifs</w:t>
            </w:r>
            <w:r w:rsidR="004A1CB2" w:rsidRPr="00512CB2">
              <w:rPr>
                <w:lang w:val="fr-CH"/>
              </w:rPr>
              <w:t xml:space="preserve">, </w:t>
            </w:r>
            <w:r w:rsidRPr="00512CB2">
              <w:rPr>
                <w:lang w:val="fr-CH"/>
              </w:rPr>
              <w:t xml:space="preserve">forte </w:t>
            </w:r>
            <w:r w:rsidR="00ED02AB" w:rsidRPr="00512CB2">
              <w:rPr>
                <w:lang w:val="fr-CH"/>
              </w:rPr>
              <w:t>opposition</w:t>
            </w:r>
            <w:r w:rsidR="004A1CB2" w:rsidRPr="00512CB2">
              <w:rPr>
                <w:lang w:val="fr-CH"/>
              </w:rPr>
              <w:t xml:space="preserve">, </w:t>
            </w:r>
            <w:r w:rsidRPr="00512CB2">
              <w:rPr>
                <w:lang w:val="fr-CH"/>
              </w:rPr>
              <w:t xml:space="preserve">comportement </w:t>
            </w:r>
            <w:r w:rsidR="00B44E9B" w:rsidRPr="00512CB2">
              <w:rPr>
                <w:lang w:val="fr-CH"/>
              </w:rPr>
              <w:t>agressif</w:t>
            </w:r>
            <w:r w:rsidR="004A1CB2" w:rsidRPr="00512CB2">
              <w:rPr>
                <w:lang w:val="fr-CH"/>
              </w:rPr>
              <w:t>)</w:t>
            </w:r>
          </w:p>
        </w:tc>
        <w:tc>
          <w:tcPr>
            <w:tcW w:w="992" w:type="dxa"/>
          </w:tcPr>
          <w:p w14:paraId="28972AF3" w14:textId="77777777" w:rsidR="004A1CB2" w:rsidRPr="00512CB2" w:rsidRDefault="009308C1" w:rsidP="00894ABA">
            <w:pPr>
              <w:pStyle w:val="KleinschriftfrTabelle9pt"/>
              <w:spacing w:after="60"/>
              <w:rPr>
                <w:b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-19123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94" w:rsidRPr="00512CB2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4A1CB2" w:rsidRPr="009308C1" w14:paraId="19A2FABE" w14:textId="77777777" w:rsidTr="004A1CB2">
        <w:tc>
          <w:tcPr>
            <w:tcW w:w="8330" w:type="dxa"/>
            <w:shd w:val="clear" w:color="auto" w:fill="F2F2F2" w:themeFill="background1" w:themeFillShade="F2"/>
          </w:tcPr>
          <w:p w14:paraId="18205CD6" w14:textId="77777777" w:rsidR="004A1CB2" w:rsidRPr="00512CB2" w:rsidRDefault="00E87D0B" w:rsidP="00ED02AB">
            <w:pPr>
              <w:pStyle w:val="KleinschriftFettfrTabelle9pt"/>
              <w:numPr>
                <w:ilvl w:val="0"/>
                <w:numId w:val="26"/>
              </w:numPr>
              <w:spacing w:after="240"/>
              <w:ind w:left="284" w:hanging="284"/>
              <w:rPr>
                <w:lang w:val="fr-CH"/>
              </w:rPr>
            </w:pPr>
            <w:r w:rsidRPr="00512CB2">
              <w:rPr>
                <w:lang w:val="fr-CH"/>
              </w:rPr>
              <w:t>L</w:t>
            </w:r>
            <w:r w:rsidR="001E5A77" w:rsidRPr="00512CB2">
              <w:rPr>
                <w:lang w:val="fr-CH"/>
              </w:rPr>
              <w:t>a personne de référence</w:t>
            </w:r>
            <w:r w:rsidRPr="00512CB2">
              <w:rPr>
                <w:lang w:val="fr-CH"/>
              </w:rPr>
              <w:t xml:space="preserve"> principale </w:t>
            </w:r>
            <w:proofErr w:type="gramStart"/>
            <w:r w:rsidRPr="00512CB2">
              <w:rPr>
                <w:lang w:val="fr-CH"/>
              </w:rPr>
              <w:t>a</w:t>
            </w:r>
            <w:proofErr w:type="gramEnd"/>
            <w:r w:rsidRPr="00512CB2">
              <w:rPr>
                <w:lang w:val="fr-CH"/>
              </w:rPr>
              <w:t xml:space="preserve"> des difficultés flagrantes</w:t>
            </w:r>
            <w:r w:rsidR="001E5A77" w:rsidRPr="00512CB2">
              <w:rPr>
                <w:lang w:val="fr-CH"/>
              </w:rPr>
              <w:t xml:space="preserve"> </w:t>
            </w:r>
            <w:r w:rsidR="00B44E9B" w:rsidRPr="00512CB2">
              <w:rPr>
                <w:lang w:val="fr-CH"/>
              </w:rPr>
              <w:t>à</w:t>
            </w:r>
            <w:r w:rsidR="001E5A77" w:rsidRPr="00512CB2">
              <w:rPr>
                <w:lang w:val="fr-CH"/>
              </w:rPr>
              <w:t xml:space="preserve"> accepter </w:t>
            </w:r>
            <w:r w:rsidR="00ED02AB" w:rsidRPr="00512CB2">
              <w:rPr>
                <w:lang w:val="fr-CH"/>
              </w:rPr>
              <w:t xml:space="preserve">l’enfant </w:t>
            </w:r>
            <w:r w:rsidR="001E5A77" w:rsidRPr="00512CB2">
              <w:rPr>
                <w:lang w:val="fr-CH"/>
              </w:rPr>
              <w:t xml:space="preserve">et </w:t>
            </w:r>
            <w:r w:rsidR="00B44E9B" w:rsidRPr="00512CB2">
              <w:rPr>
                <w:lang w:val="fr-CH"/>
              </w:rPr>
              <w:t xml:space="preserve">à </w:t>
            </w:r>
            <w:r w:rsidR="001E5A77" w:rsidRPr="00512CB2">
              <w:rPr>
                <w:lang w:val="fr-CH"/>
              </w:rPr>
              <w:t>s</w:t>
            </w:r>
            <w:r w:rsidR="00CA06DE" w:rsidRPr="00512CB2">
              <w:rPr>
                <w:lang w:val="fr-CH"/>
              </w:rPr>
              <w:t>’</w:t>
            </w:r>
            <w:r w:rsidR="00ED02AB" w:rsidRPr="00512CB2">
              <w:rPr>
                <w:lang w:val="fr-CH"/>
              </w:rPr>
              <w:t xml:space="preserve">en </w:t>
            </w:r>
            <w:r w:rsidR="001E5A77" w:rsidRPr="00512CB2">
              <w:rPr>
                <w:lang w:val="fr-CH"/>
              </w:rPr>
              <w:t xml:space="preserve">occuper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C963604" w14:textId="77777777" w:rsidR="004A1CB2" w:rsidRPr="00512CB2" w:rsidRDefault="004A1CB2" w:rsidP="00894ABA">
            <w:pPr>
              <w:pStyle w:val="KleinschriftFettfrTabelle9pt"/>
              <w:spacing w:after="240"/>
              <w:ind w:left="357"/>
              <w:rPr>
                <w:lang w:val="fr-CH"/>
              </w:rPr>
            </w:pPr>
          </w:p>
        </w:tc>
      </w:tr>
      <w:tr w:rsidR="004A1CB2" w:rsidRPr="00512CB2" w14:paraId="1FF5DD09" w14:textId="77777777" w:rsidTr="004A1CB2">
        <w:tc>
          <w:tcPr>
            <w:tcW w:w="8330" w:type="dxa"/>
          </w:tcPr>
          <w:p w14:paraId="1C7A02D9" w14:textId="7995A874" w:rsidR="004A1CB2" w:rsidRPr="00512CB2" w:rsidRDefault="00ED02AB" w:rsidP="00ED02AB">
            <w:pPr>
              <w:pStyle w:val="KleinschriftfrTabelle9pt"/>
              <w:spacing w:after="60"/>
              <w:rPr>
                <w:lang w:val="fr-CH"/>
              </w:rPr>
            </w:pPr>
            <w:r w:rsidRPr="00512CB2">
              <w:rPr>
                <w:lang w:val="fr-CH"/>
              </w:rPr>
              <w:t>Fait preuve de désintérêt à l’égard de</w:t>
            </w:r>
            <w:r w:rsidR="009B733A" w:rsidRPr="00512CB2">
              <w:rPr>
                <w:lang w:val="fr-CH"/>
              </w:rPr>
              <w:t xml:space="preserve"> l</w:t>
            </w:r>
            <w:r w:rsidR="00CA06DE" w:rsidRPr="00512CB2">
              <w:rPr>
                <w:lang w:val="fr-CH"/>
              </w:rPr>
              <w:t>’</w:t>
            </w:r>
            <w:r w:rsidR="009B733A" w:rsidRPr="00512CB2">
              <w:rPr>
                <w:lang w:val="fr-CH"/>
              </w:rPr>
              <w:t>enfant, a peu d</w:t>
            </w:r>
            <w:r w:rsidR="00CA06DE" w:rsidRPr="00512CB2">
              <w:rPr>
                <w:lang w:val="fr-CH"/>
              </w:rPr>
              <w:t>’</w:t>
            </w:r>
            <w:r w:rsidR="009B733A" w:rsidRPr="00512CB2">
              <w:rPr>
                <w:lang w:val="fr-CH"/>
              </w:rPr>
              <w:t>interaction</w:t>
            </w:r>
            <w:r w:rsidR="005F1966" w:rsidRPr="00512CB2">
              <w:rPr>
                <w:lang w:val="fr-CH"/>
              </w:rPr>
              <w:t>s</w:t>
            </w:r>
            <w:r w:rsidR="009B733A" w:rsidRPr="00512CB2">
              <w:rPr>
                <w:lang w:val="fr-CH"/>
              </w:rPr>
              <w:t xml:space="preserve"> et de contact</w:t>
            </w:r>
            <w:r w:rsidR="005F1966" w:rsidRPr="00512CB2">
              <w:rPr>
                <w:lang w:val="fr-CH"/>
              </w:rPr>
              <w:t>s</w:t>
            </w:r>
            <w:r w:rsidR="009B733A" w:rsidRPr="00512CB2">
              <w:rPr>
                <w:lang w:val="fr-CH"/>
              </w:rPr>
              <w:t xml:space="preserve"> visuel</w:t>
            </w:r>
            <w:r w:rsidR="005F1966" w:rsidRPr="00512CB2">
              <w:rPr>
                <w:lang w:val="fr-CH"/>
              </w:rPr>
              <w:t>s</w:t>
            </w:r>
            <w:r w:rsidR="009B733A" w:rsidRPr="00512CB2">
              <w:rPr>
                <w:lang w:val="fr-CH"/>
              </w:rPr>
              <w:t xml:space="preserve"> avec </w:t>
            </w:r>
            <w:r w:rsidR="00263311" w:rsidRPr="00512CB2">
              <w:rPr>
                <w:lang w:val="fr-CH"/>
              </w:rPr>
              <w:t xml:space="preserve">elle ou avec </w:t>
            </w:r>
            <w:r w:rsidR="009B733A" w:rsidRPr="00512CB2">
              <w:rPr>
                <w:lang w:val="fr-CH"/>
              </w:rPr>
              <w:t>lui</w:t>
            </w:r>
          </w:p>
        </w:tc>
        <w:tc>
          <w:tcPr>
            <w:tcW w:w="992" w:type="dxa"/>
          </w:tcPr>
          <w:p w14:paraId="0FCBFEAD" w14:textId="77777777" w:rsidR="004A1CB2" w:rsidRPr="00512CB2" w:rsidRDefault="009308C1" w:rsidP="002C0F45">
            <w:pPr>
              <w:pStyle w:val="KleinschriftfrTabelle9pt"/>
              <w:spacing w:after="60"/>
              <w:rPr>
                <w:b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36140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94" w:rsidRPr="00512CB2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4A1CB2" w:rsidRPr="00512CB2" w14:paraId="335DBA14" w14:textId="77777777" w:rsidTr="004A1CB2">
        <w:tc>
          <w:tcPr>
            <w:tcW w:w="8330" w:type="dxa"/>
          </w:tcPr>
          <w:p w14:paraId="362D5FDD" w14:textId="77777777" w:rsidR="004A1CB2" w:rsidRPr="00512CB2" w:rsidRDefault="00E81D04" w:rsidP="002E3173">
            <w:pPr>
              <w:pStyle w:val="KleinschriftfrTabelle9pt"/>
              <w:spacing w:after="60"/>
              <w:rPr>
                <w:lang w:val="fr-CH"/>
              </w:rPr>
            </w:pPr>
            <w:r w:rsidRPr="00512CB2">
              <w:rPr>
                <w:lang w:val="fr-CH"/>
              </w:rPr>
              <w:t>Fait des commentaires négatifs à propos de l</w:t>
            </w:r>
            <w:r w:rsidR="00CA06DE" w:rsidRPr="00512CB2">
              <w:rPr>
                <w:lang w:val="fr-CH"/>
              </w:rPr>
              <w:t>’</w:t>
            </w:r>
            <w:r w:rsidRPr="00512CB2">
              <w:rPr>
                <w:lang w:val="fr-CH"/>
              </w:rPr>
              <w:t>enfant</w:t>
            </w:r>
            <w:r w:rsidR="004A1CB2" w:rsidRPr="00512CB2">
              <w:rPr>
                <w:lang w:val="fr-CH"/>
              </w:rPr>
              <w:t xml:space="preserve"> (</w:t>
            </w:r>
            <w:r w:rsidRPr="00512CB2">
              <w:rPr>
                <w:lang w:val="fr-CH"/>
              </w:rPr>
              <w:t>p. ex. en affirmant que l</w:t>
            </w:r>
            <w:r w:rsidR="00CA06DE" w:rsidRPr="00512CB2">
              <w:rPr>
                <w:lang w:val="fr-CH"/>
              </w:rPr>
              <w:t>’</w:t>
            </w:r>
            <w:r w:rsidRPr="00512CB2">
              <w:rPr>
                <w:lang w:val="fr-CH"/>
              </w:rPr>
              <w:t xml:space="preserve">enfant crie pour fâcher sa mère ou en utilisant des </w:t>
            </w:r>
            <w:r w:rsidR="002E3173" w:rsidRPr="00512CB2">
              <w:rPr>
                <w:lang w:val="fr-CH"/>
              </w:rPr>
              <w:t>surnoms péjoratifs</w:t>
            </w:r>
            <w:r w:rsidR="004A1CB2" w:rsidRPr="00512CB2">
              <w:rPr>
                <w:lang w:val="fr-CH"/>
              </w:rPr>
              <w:t>)</w:t>
            </w:r>
          </w:p>
        </w:tc>
        <w:tc>
          <w:tcPr>
            <w:tcW w:w="992" w:type="dxa"/>
          </w:tcPr>
          <w:p w14:paraId="05C3609A" w14:textId="77777777" w:rsidR="004A1CB2" w:rsidRPr="00512CB2" w:rsidRDefault="009308C1" w:rsidP="00894ABA">
            <w:pPr>
              <w:pStyle w:val="KleinschriftfrTabelle9pt"/>
              <w:spacing w:after="60"/>
              <w:rPr>
                <w:b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-146913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94" w:rsidRPr="00512CB2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4A1CB2" w:rsidRPr="00512CB2" w14:paraId="450BE333" w14:textId="77777777" w:rsidTr="004A1CB2">
        <w:tc>
          <w:tcPr>
            <w:tcW w:w="8330" w:type="dxa"/>
          </w:tcPr>
          <w:p w14:paraId="2DB86BB5" w14:textId="77777777" w:rsidR="004A1CB2" w:rsidRPr="00512CB2" w:rsidRDefault="0095505A" w:rsidP="0095505A">
            <w:pPr>
              <w:pStyle w:val="KleinschriftfrTabelle9pt"/>
              <w:spacing w:after="60"/>
              <w:rPr>
                <w:lang w:val="fr-CH"/>
              </w:rPr>
            </w:pPr>
            <w:r w:rsidRPr="00512CB2">
              <w:rPr>
                <w:lang w:val="fr-CH"/>
              </w:rPr>
              <w:t xml:space="preserve">Se montre </w:t>
            </w:r>
            <w:r w:rsidR="00E81D04" w:rsidRPr="00512CB2">
              <w:rPr>
                <w:lang w:val="fr-CH"/>
              </w:rPr>
              <w:t>passive</w:t>
            </w:r>
            <w:r w:rsidR="004A1CB2" w:rsidRPr="00512CB2">
              <w:rPr>
                <w:lang w:val="fr-CH"/>
              </w:rPr>
              <w:t xml:space="preserve">, </w:t>
            </w:r>
            <w:r w:rsidRPr="00512CB2">
              <w:rPr>
                <w:lang w:val="fr-CH"/>
              </w:rPr>
              <w:t>démotivé</w:t>
            </w:r>
            <w:r w:rsidR="00E81D04" w:rsidRPr="00512CB2">
              <w:rPr>
                <w:lang w:val="fr-CH"/>
              </w:rPr>
              <w:t>e</w:t>
            </w:r>
            <w:r w:rsidR="004A1CB2" w:rsidRPr="00512CB2">
              <w:rPr>
                <w:lang w:val="fr-CH"/>
              </w:rPr>
              <w:t xml:space="preserve">, </w:t>
            </w:r>
            <w:r w:rsidR="00E81D04" w:rsidRPr="00512CB2">
              <w:rPr>
                <w:lang w:val="fr-CH"/>
              </w:rPr>
              <w:t>agressive, émotionnellement et psychiquement instable</w:t>
            </w:r>
          </w:p>
        </w:tc>
        <w:tc>
          <w:tcPr>
            <w:tcW w:w="992" w:type="dxa"/>
          </w:tcPr>
          <w:p w14:paraId="1708BB73" w14:textId="77777777" w:rsidR="004A1CB2" w:rsidRPr="00512CB2" w:rsidRDefault="009308C1" w:rsidP="00894ABA">
            <w:pPr>
              <w:pStyle w:val="KleinschriftfrTabelle9pt"/>
              <w:spacing w:after="60"/>
              <w:rPr>
                <w:b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-140344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94" w:rsidRPr="00512CB2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4A1CB2" w:rsidRPr="00512CB2" w14:paraId="0A4B0855" w14:textId="77777777" w:rsidTr="004A1CB2">
        <w:tc>
          <w:tcPr>
            <w:tcW w:w="8330" w:type="dxa"/>
          </w:tcPr>
          <w:p w14:paraId="7417ECBF" w14:textId="77777777" w:rsidR="004A1CB2" w:rsidRPr="00512CB2" w:rsidRDefault="00B23049" w:rsidP="00894ABA">
            <w:pPr>
              <w:pStyle w:val="KleinschriftfrTabelle9pt"/>
              <w:spacing w:after="60"/>
              <w:rPr>
                <w:lang w:val="fr-CH"/>
              </w:rPr>
            </w:pPr>
            <w:r w:rsidRPr="00512CB2">
              <w:rPr>
                <w:lang w:val="fr-CH"/>
              </w:rPr>
              <w:t>Fait garder son enfant particulièrement souvent</w:t>
            </w:r>
          </w:p>
        </w:tc>
        <w:tc>
          <w:tcPr>
            <w:tcW w:w="992" w:type="dxa"/>
          </w:tcPr>
          <w:p w14:paraId="54E257B1" w14:textId="77777777" w:rsidR="004A1CB2" w:rsidRPr="00512CB2" w:rsidRDefault="009308C1" w:rsidP="00894ABA">
            <w:pPr>
              <w:pStyle w:val="KleinschriftfrTabelle9pt"/>
              <w:spacing w:after="60"/>
              <w:rPr>
                <w:b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-125104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94" w:rsidRPr="00512CB2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4A1CB2" w:rsidRPr="00512CB2" w14:paraId="10FB6711" w14:textId="77777777" w:rsidTr="004A1CB2">
        <w:tc>
          <w:tcPr>
            <w:tcW w:w="8330" w:type="dxa"/>
          </w:tcPr>
          <w:p w14:paraId="7B8B4EFC" w14:textId="77777777" w:rsidR="004A1CB2" w:rsidRPr="00512CB2" w:rsidRDefault="00B23049" w:rsidP="00B23049">
            <w:pPr>
              <w:pStyle w:val="KleinschriftfrTabelle9pt"/>
              <w:spacing w:after="60"/>
              <w:rPr>
                <w:lang w:val="fr-CH"/>
              </w:rPr>
            </w:pPr>
            <w:r w:rsidRPr="00512CB2">
              <w:rPr>
                <w:lang w:val="fr-CH"/>
              </w:rPr>
              <w:t>Ne prête pas attention à des signaux clairs de l</w:t>
            </w:r>
            <w:r w:rsidR="00CA06DE" w:rsidRPr="00512CB2">
              <w:rPr>
                <w:lang w:val="fr-CH"/>
              </w:rPr>
              <w:t>’</w:t>
            </w:r>
            <w:r w:rsidRPr="00512CB2">
              <w:rPr>
                <w:lang w:val="fr-CH"/>
              </w:rPr>
              <w:t>enfant ou n</w:t>
            </w:r>
            <w:r w:rsidR="00CA06DE" w:rsidRPr="00512CB2">
              <w:rPr>
                <w:lang w:val="fr-CH"/>
              </w:rPr>
              <w:t>’</w:t>
            </w:r>
            <w:r w:rsidRPr="00512CB2">
              <w:rPr>
                <w:lang w:val="fr-CH"/>
              </w:rPr>
              <w:t>y réagit pas de façon appropriée</w:t>
            </w:r>
            <w:r w:rsidR="004A1CB2" w:rsidRPr="00512CB2">
              <w:rPr>
                <w:lang w:val="fr-CH"/>
              </w:rPr>
              <w:t xml:space="preserve"> </w:t>
            </w:r>
          </w:p>
        </w:tc>
        <w:tc>
          <w:tcPr>
            <w:tcW w:w="992" w:type="dxa"/>
          </w:tcPr>
          <w:p w14:paraId="2A621CE6" w14:textId="77777777" w:rsidR="004A1CB2" w:rsidRPr="00512CB2" w:rsidRDefault="009308C1" w:rsidP="00894ABA">
            <w:pPr>
              <w:pStyle w:val="KleinschriftfrTabelle9pt"/>
              <w:spacing w:after="60"/>
              <w:rPr>
                <w:b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16668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94" w:rsidRPr="00512CB2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C93695" w:rsidRPr="009308C1" w14:paraId="64773A26" w14:textId="77777777" w:rsidTr="00330091">
        <w:tc>
          <w:tcPr>
            <w:tcW w:w="8330" w:type="dxa"/>
            <w:shd w:val="clear" w:color="auto" w:fill="F2F2F2" w:themeFill="background1" w:themeFillShade="F2"/>
          </w:tcPr>
          <w:p w14:paraId="17ADC3E8" w14:textId="77777777" w:rsidR="00C93695" w:rsidRPr="00512CB2" w:rsidRDefault="004D5D82" w:rsidP="004D5D82">
            <w:pPr>
              <w:pStyle w:val="KleinschriftFettfrTabelle9pt"/>
              <w:numPr>
                <w:ilvl w:val="0"/>
                <w:numId w:val="26"/>
              </w:numPr>
              <w:spacing w:after="240"/>
              <w:ind w:left="284" w:hanging="284"/>
              <w:rPr>
                <w:lang w:val="fr-CH"/>
              </w:rPr>
            </w:pPr>
            <w:r w:rsidRPr="00512CB2">
              <w:rPr>
                <w:lang w:val="fr-CH"/>
              </w:rPr>
              <w:t>Craintes exprimées par la personne de référence</w:t>
            </w:r>
            <w:r w:rsidR="0095505A" w:rsidRPr="00512CB2">
              <w:rPr>
                <w:lang w:val="fr-CH"/>
              </w:rPr>
              <w:t xml:space="preserve"> principale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0414EC3" w14:textId="77777777" w:rsidR="00C93695" w:rsidRPr="00512CB2" w:rsidRDefault="00C93695" w:rsidP="00330091">
            <w:pPr>
              <w:pStyle w:val="KleinschriftFettfrTabelle9pt"/>
              <w:spacing w:after="240"/>
              <w:ind w:left="357"/>
              <w:rPr>
                <w:lang w:val="fr-CH"/>
              </w:rPr>
            </w:pPr>
          </w:p>
        </w:tc>
      </w:tr>
      <w:tr w:rsidR="00C93695" w:rsidRPr="00512CB2" w14:paraId="07BD9041" w14:textId="77777777" w:rsidTr="00330091">
        <w:tc>
          <w:tcPr>
            <w:tcW w:w="8330" w:type="dxa"/>
          </w:tcPr>
          <w:p w14:paraId="4CFE9D32" w14:textId="77777777" w:rsidR="00C93695" w:rsidRPr="00512CB2" w:rsidRDefault="00C501EA" w:rsidP="002E3173">
            <w:pPr>
              <w:pStyle w:val="KleinschriftfrTabelle9pt"/>
              <w:spacing w:after="60"/>
              <w:rPr>
                <w:lang w:val="fr-CH"/>
              </w:rPr>
            </w:pPr>
            <w:r w:rsidRPr="00512CB2">
              <w:rPr>
                <w:lang w:val="fr-CH"/>
              </w:rPr>
              <w:t xml:space="preserve">Exprime </w:t>
            </w:r>
            <w:r w:rsidR="002E3173" w:rsidRPr="00512CB2">
              <w:rPr>
                <w:lang w:val="fr-CH"/>
              </w:rPr>
              <w:t>de la peur</w:t>
            </w:r>
            <w:r w:rsidRPr="00512CB2">
              <w:rPr>
                <w:lang w:val="fr-CH"/>
              </w:rPr>
              <w:t xml:space="preserve"> face à l</w:t>
            </w:r>
            <w:r w:rsidR="00CA06DE" w:rsidRPr="00512CB2">
              <w:rPr>
                <w:lang w:val="fr-CH"/>
              </w:rPr>
              <w:t>’</w:t>
            </w:r>
            <w:r w:rsidRPr="00512CB2">
              <w:rPr>
                <w:lang w:val="fr-CH"/>
              </w:rPr>
              <w:t>avenir</w:t>
            </w:r>
          </w:p>
        </w:tc>
        <w:tc>
          <w:tcPr>
            <w:tcW w:w="992" w:type="dxa"/>
          </w:tcPr>
          <w:p w14:paraId="5EE163C6" w14:textId="77777777" w:rsidR="00C93695" w:rsidRPr="00512CB2" w:rsidRDefault="009308C1" w:rsidP="00330091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-136636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94" w:rsidRPr="00512CB2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C93695" w:rsidRPr="00512CB2" w14:paraId="723B082A" w14:textId="77777777" w:rsidTr="00330091">
        <w:tc>
          <w:tcPr>
            <w:tcW w:w="8330" w:type="dxa"/>
          </w:tcPr>
          <w:p w14:paraId="0E53C19E" w14:textId="77777777" w:rsidR="00C93695" w:rsidRPr="00512CB2" w:rsidRDefault="003D4A03" w:rsidP="00330091">
            <w:pPr>
              <w:pStyle w:val="KleinschriftfrTabelle9pt"/>
              <w:spacing w:after="60"/>
              <w:rPr>
                <w:lang w:val="fr-CH"/>
              </w:rPr>
            </w:pPr>
            <w:r w:rsidRPr="00512CB2">
              <w:rPr>
                <w:lang w:val="fr-CH"/>
              </w:rPr>
              <w:t>Se sent dépassé</w:t>
            </w:r>
            <w:r w:rsidR="00C501EA" w:rsidRPr="00512CB2">
              <w:rPr>
                <w:lang w:val="fr-CH"/>
              </w:rPr>
              <w:t>e</w:t>
            </w:r>
          </w:p>
        </w:tc>
        <w:tc>
          <w:tcPr>
            <w:tcW w:w="992" w:type="dxa"/>
          </w:tcPr>
          <w:p w14:paraId="3E37801F" w14:textId="77777777" w:rsidR="00C93695" w:rsidRPr="00512CB2" w:rsidRDefault="009308C1" w:rsidP="00330091">
            <w:pPr>
              <w:pStyle w:val="KleinschriftfrTabelle9pt"/>
              <w:spacing w:after="60"/>
              <w:rPr>
                <w:b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-73600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94" w:rsidRPr="00512CB2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C93695" w:rsidRPr="00512CB2" w14:paraId="32234F84" w14:textId="77777777" w:rsidTr="00330091">
        <w:tc>
          <w:tcPr>
            <w:tcW w:w="8330" w:type="dxa"/>
          </w:tcPr>
          <w:p w14:paraId="5DB52A78" w14:textId="77777777" w:rsidR="00C93695" w:rsidRPr="00512CB2" w:rsidRDefault="003D4A03" w:rsidP="00330091">
            <w:pPr>
              <w:pStyle w:val="KleinschriftfrTabelle9pt"/>
              <w:spacing w:after="60"/>
              <w:rPr>
                <w:lang w:val="fr-CH"/>
              </w:rPr>
            </w:pPr>
            <w:r w:rsidRPr="00512CB2">
              <w:rPr>
                <w:lang w:val="fr-CH"/>
              </w:rPr>
              <w:t>Se sent rejeté</w:t>
            </w:r>
            <w:r w:rsidR="00C501EA" w:rsidRPr="00512CB2">
              <w:rPr>
                <w:lang w:val="fr-CH"/>
              </w:rPr>
              <w:t>e par l</w:t>
            </w:r>
            <w:r w:rsidR="00CA06DE" w:rsidRPr="00512CB2">
              <w:rPr>
                <w:lang w:val="fr-CH"/>
              </w:rPr>
              <w:t>’</w:t>
            </w:r>
            <w:r w:rsidR="00C501EA" w:rsidRPr="00512CB2">
              <w:rPr>
                <w:lang w:val="fr-CH"/>
              </w:rPr>
              <w:t>enfant</w:t>
            </w:r>
          </w:p>
        </w:tc>
        <w:tc>
          <w:tcPr>
            <w:tcW w:w="992" w:type="dxa"/>
          </w:tcPr>
          <w:p w14:paraId="0A2B1723" w14:textId="77777777" w:rsidR="00C93695" w:rsidRPr="00512CB2" w:rsidRDefault="009308C1" w:rsidP="00330091">
            <w:pPr>
              <w:pStyle w:val="KleinschriftfrTabelle9pt"/>
              <w:spacing w:after="60"/>
              <w:rPr>
                <w:b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89378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94" w:rsidRPr="00512CB2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</w:tbl>
    <w:p w14:paraId="0FAE3E77" w14:textId="77777777" w:rsidR="00B318A4" w:rsidRPr="00512CB2" w:rsidRDefault="00A86D80" w:rsidP="00EE7B12">
      <w:pPr>
        <w:spacing w:before="120" w:after="120" w:line="240" w:lineRule="auto"/>
        <w:rPr>
          <w:sz w:val="18"/>
          <w:szCs w:val="18"/>
          <w:lang w:val="fr-CH"/>
        </w:rPr>
      </w:pPr>
      <w:r w:rsidRPr="00512CB2">
        <w:rPr>
          <w:sz w:val="18"/>
          <w:szCs w:val="18"/>
          <w:lang w:val="fr-CH"/>
        </w:rPr>
        <w:t>Une importance particulière doit être accordée aux facteurs de risque marqués d</w:t>
      </w:r>
      <w:r w:rsidR="00CA06DE" w:rsidRPr="00512CB2">
        <w:rPr>
          <w:sz w:val="18"/>
          <w:szCs w:val="18"/>
          <w:lang w:val="fr-CH"/>
        </w:rPr>
        <w:t>’</w:t>
      </w:r>
      <w:r w:rsidRPr="00512CB2">
        <w:rPr>
          <w:sz w:val="18"/>
          <w:szCs w:val="18"/>
          <w:lang w:val="fr-CH"/>
        </w:rPr>
        <w:t>une étoile (*)</w:t>
      </w:r>
      <w:r w:rsidR="00EE7B12" w:rsidRPr="00512CB2">
        <w:rPr>
          <w:sz w:val="18"/>
          <w:szCs w:val="18"/>
          <w:lang w:val="fr-CH"/>
        </w:rPr>
        <w:t>.</w:t>
      </w:r>
    </w:p>
    <w:p w14:paraId="0465150D" w14:textId="77777777" w:rsidR="00AC72AF" w:rsidRDefault="00AC72AF">
      <w:pPr>
        <w:spacing w:after="200" w:line="240" w:lineRule="auto"/>
        <w:rPr>
          <w:rFonts w:asciiTheme="majorHAnsi" w:eastAsiaTheme="majorEastAsia" w:hAnsiTheme="majorHAnsi" w:cstheme="majorBidi"/>
          <w:b/>
          <w:bCs/>
          <w:sz w:val="28"/>
          <w:szCs w:val="28"/>
          <w:lang w:val="fr-CH"/>
        </w:rPr>
      </w:pPr>
      <w:r>
        <w:rPr>
          <w:lang w:val="fr-CH"/>
        </w:rPr>
        <w:br w:type="page"/>
      </w:r>
    </w:p>
    <w:p w14:paraId="2A9F27F5" w14:textId="636A69AE" w:rsidR="002F7546" w:rsidRPr="00512CB2" w:rsidRDefault="00C501EA" w:rsidP="00EE7B12">
      <w:pPr>
        <w:pStyle w:val="berschrift1"/>
        <w:spacing w:before="360"/>
        <w:ind w:left="431" w:hanging="431"/>
        <w:rPr>
          <w:lang w:val="fr-CH"/>
        </w:rPr>
      </w:pPr>
      <w:r w:rsidRPr="00512CB2">
        <w:rPr>
          <w:lang w:val="fr-CH"/>
        </w:rPr>
        <w:lastRenderedPageBreak/>
        <w:t>Facteurs de protection</w:t>
      </w:r>
      <w:r w:rsidR="002F7546" w:rsidRPr="00512CB2">
        <w:rPr>
          <w:lang w:val="fr-CH"/>
        </w:rPr>
        <w:t xml:space="preserve"> </w:t>
      </w:r>
    </w:p>
    <w:p w14:paraId="36CCBBD8" w14:textId="77777777" w:rsidR="002F7546" w:rsidRPr="00512CB2" w:rsidRDefault="005F1966" w:rsidP="002F7546">
      <w:pPr>
        <w:spacing w:after="200" w:line="240" w:lineRule="auto"/>
        <w:rPr>
          <w:lang w:val="fr-CH"/>
        </w:rPr>
      </w:pPr>
      <w:r w:rsidRPr="00512CB2">
        <w:rPr>
          <w:lang w:val="fr-CH"/>
        </w:rPr>
        <w:t xml:space="preserve">Différents </w:t>
      </w:r>
      <w:r w:rsidR="00A86D80" w:rsidRPr="00512CB2">
        <w:rPr>
          <w:lang w:val="fr-CH"/>
        </w:rPr>
        <w:t xml:space="preserve">facteurs </w:t>
      </w:r>
      <w:r w:rsidRPr="00512CB2">
        <w:rPr>
          <w:lang w:val="fr-CH"/>
        </w:rPr>
        <w:t xml:space="preserve">vont jouer </w:t>
      </w:r>
      <w:r w:rsidR="00A86D80" w:rsidRPr="00512CB2">
        <w:rPr>
          <w:lang w:val="fr-CH"/>
        </w:rPr>
        <w:t>un rôle protecteur dans le développement des enfants qui grandissent dans un cadre de vie globale</w:t>
      </w:r>
      <w:r w:rsidR="003A02AC" w:rsidRPr="00512CB2">
        <w:rPr>
          <w:lang w:val="fr-CH"/>
        </w:rPr>
        <w:t>ment défavorable</w:t>
      </w:r>
      <w:r w:rsidR="002F7546" w:rsidRPr="00512CB2">
        <w:rPr>
          <w:rStyle w:val="Funotenzeichen"/>
          <w:lang w:val="fr-CH"/>
        </w:rPr>
        <w:footnoteReference w:id="5"/>
      </w:r>
      <w:r w:rsidR="002F7546" w:rsidRPr="00512CB2">
        <w:rPr>
          <w:lang w:val="fr-CH"/>
        </w:rPr>
        <w:t>.</w:t>
      </w:r>
      <w:r w:rsidR="00C93695" w:rsidRPr="00512CB2">
        <w:rPr>
          <w:lang w:val="fr-CH"/>
        </w:rPr>
        <w:t xml:space="preserve"> </w:t>
      </w:r>
      <w:r w:rsidR="003A02AC" w:rsidRPr="00512CB2">
        <w:rPr>
          <w:lang w:val="fr-CH"/>
        </w:rPr>
        <w:t>Ces facteurs sont des ressources dont l</w:t>
      </w:r>
      <w:r w:rsidR="00CA06DE" w:rsidRPr="00512CB2">
        <w:rPr>
          <w:lang w:val="fr-CH"/>
        </w:rPr>
        <w:t>’</w:t>
      </w:r>
      <w:r w:rsidR="003A02AC" w:rsidRPr="00512CB2">
        <w:rPr>
          <w:lang w:val="fr-CH"/>
        </w:rPr>
        <w:t>efficacité a été prouvée scientifiquement</w:t>
      </w:r>
      <w:r w:rsidR="00C93695" w:rsidRPr="00512CB2">
        <w:rPr>
          <w:lang w:val="fr-CH"/>
        </w:rPr>
        <w:t>.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8330"/>
        <w:gridCol w:w="992"/>
      </w:tblGrid>
      <w:tr w:rsidR="006F5DA7" w:rsidRPr="00512CB2" w14:paraId="4DF5A6D2" w14:textId="77777777" w:rsidTr="00F742AC">
        <w:trPr>
          <w:trHeight w:val="636"/>
        </w:trPr>
        <w:tc>
          <w:tcPr>
            <w:tcW w:w="8330" w:type="dxa"/>
            <w:shd w:val="clear" w:color="auto" w:fill="CFF8C0"/>
            <w:vAlign w:val="center"/>
          </w:tcPr>
          <w:p w14:paraId="674F1F23" w14:textId="77777777" w:rsidR="006F5DA7" w:rsidRPr="00512CB2" w:rsidRDefault="003A02AC" w:rsidP="00330091">
            <w:pPr>
              <w:pStyle w:val="Titel"/>
              <w:spacing w:after="240"/>
              <w:rPr>
                <w:lang w:val="fr-CH"/>
              </w:rPr>
            </w:pPr>
            <w:r w:rsidRPr="00512CB2">
              <w:rPr>
                <w:lang w:val="fr-CH"/>
              </w:rPr>
              <w:t>Facteurs de protection</w:t>
            </w:r>
            <w:r w:rsidR="006F5DA7" w:rsidRPr="00512CB2">
              <w:rPr>
                <w:rStyle w:val="Funotenzeichen"/>
                <w:lang w:val="fr-CH"/>
              </w:rPr>
              <w:footnoteReference w:id="6"/>
            </w:r>
          </w:p>
        </w:tc>
        <w:tc>
          <w:tcPr>
            <w:tcW w:w="992" w:type="dxa"/>
            <w:shd w:val="clear" w:color="auto" w:fill="CFF8C0"/>
            <w:vAlign w:val="center"/>
          </w:tcPr>
          <w:p w14:paraId="616A8177" w14:textId="77777777" w:rsidR="006F5DA7" w:rsidRPr="00512CB2" w:rsidRDefault="001F7BC5" w:rsidP="00330091">
            <w:pPr>
              <w:pStyle w:val="KleinschriftFettfrTabelle9pt"/>
              <w:rPr>
                <w:lang w:val="fr-CH"/>
              </w:rPr>
            </w:pPr>
            <w:proofErr w:type="gramStart"/>
            <w:r w:rsidRPr="00512CB2">
              <w:rPr>
                <w:lang w:val="fr-CH"/>
              </w:rPr>
              <w:t>oui</w:t>
            </w:r>
            <w:proofErr w:type="gramEnd"/>
          </w:p>
        </w:tc>
      </w:tr>
      <w:tr w:rsidR="006F5DA7" w:rsidRPr="00512CB2" w14:paraId="15A8E058" w14:textId="77777777" w:rsidTr="00330091">
        <w:tc>
          <w:tcPr>
            <w:tcW w:w="8330" w:type="dxa"/>
          </w:tcPr>
          <w:p w14:paraId="640D920A" w14:textId="77777777" w:rsidR="006F5DA7" w:rsidRPr="00512CB2" w:rsidRDefault="003A02AC" w:rsidP="003A02AC">
            <w:pPr>
              <w:pStyle w:val="KleinschriftfrTabelle9pt"/>
              <w:spacing w:after="60"/>
              <w:rPr>
                <w:lang w:val="fr-CH"/>
              </w:rPr>
            </w:pPr>
            <w:r w:rsidRPr="00512CB2">
              <w:rPr>
                <w:lang w:val="fr-CH"/>
              </w:rPr>
              <w:t>Tempérament joyeux de l</w:t>
            </w:r>
            <w:r w:rsidR="00CA06DE" w:rsidRPr="00512CB2">
              <w:rPr>
                <w:lang w:val="fr-CH"/>
              </w:rPr>
              <w:t>’</w:t>
            </w:r>
            <w:r w:rsidRPr="00512CB2">
              <w:rPr>
                <w:lang w:val="fr-CH"/>
              </w:rPr>
              <w:t>enfant</w:t>
            </w:r>
          </w:p>
        </w:tc>
        <w:tc>
          <w:tcPr>
            <w:tcW w:w="992" w:type="dxa"/>
          </w:tcPr>
          <w:p w14:paraId="77A87BF8" w14:textId="77777777" w:rsidR="006F5DA7" w:rsidRPr="00512CB2" w:rsidRDefault="009308C1" w:rsidP="00330091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25441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94" w:rsidRPr="00512CB2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6F5DA7" w:rsidRPr="00512CB2" w14:paraId="7A2CB708" w14:textId="77777777" w:rsidTr="00330091">
        <w:tc>
          <w:tcPr>
            <w:tcW w:w="8330" w:type="dxa"/>
          </w:tcPr>
          <w:p w14:paraId="0AB33E34" w14:textId="77777777" w:rsidR="006F5DA7" w:rsidRPr="00512CB2" w:rsidRDefault="003A02AC" w:rsidP="003A02AC">
            <w:pPr>
              <w:pStyle w:val="KleinschriftfrTabelle9pt"/>
              <w:spacing w:after="60"/>
              <w:rPr>
                <w:lang w:val="fr-CH"/>
              </w:rPr>
            </w:pPr>
            <w:r w:rsidRPr="00512CB2">
              <w:rPr>
                <w:lang w:val="fr-CH"/>
              </w:rPr>
              <w:t>Sentiment de compétence élevé de l</w:t>
            </w:r>
            <w:r w:rsidR="00CA06DE" w:rsidRPr="00512CB2">
              <w:rPr>
                <w:lang w:val="fr-CH"/>
              </w:rPr>
              <w:t>’</w:t>
            </w:r>
            <w:r w:rsidRPr="00512CB2">
              <w:rPr>
                <w:lang w:val="fr-CH"/>
              </w:rPr>
              <w:t>enfant</w:t>
            </w:r>
          </w:p>
        </w:tc>
        <w:tc>
          <w:tcPr>
            <w:tcW w:w="992" w:type="dxa"/>
          </w:tcPr>
          <w:p w14:paraId="19660724" w14:textId="77777777" w:rsidR="006F5DA7" w:rsidRPr="00512CB2" w:rsidRDefault="009308C1" w:rsidP="00330091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-25783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94" w:rsidRPr="00512CB2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6F5DA7" w:rsidRPr="00512CB2" w14:paraId="686491D5" w14:textId="77777777" w:rsidTr="00330091">
        <w:tc>
          <w:tcPr>
            <w:tcW w:w="8330" w:type="dxa"/>
          </w:tcPr>
          <w:p w14:paraId="2076AEA3" w14:textId="77777777" w:rsidR="006F5DA7" w:rsidRPr="00512CB2" w:rsidRDefault="003A02AC" w:rsidP="003A02AC">
            <w:pPr>
              <w:pStyle w:val="KleinschriftfrTabelle9pt"/>
              <w:spacing w:after="60"/>
              <w:rPr>
                <w:lang w:val="fr-CH"/>
              </w:rPr>
            </w:pPr>
            <w:r w:rsidRPr="00512CB2">
              <w:rPr>
                <w:lang w:val="fr-CH"/>
              </w:rPr>
              <w:t>Fort contrôle des impulsions et des besoins</w:t>
            </w:r>
          </w:p>
        </w:tc>
        <w:tc>
          <w:tcPr>
            <w:tcW w:w="992" w:type="dxa"/>
          </w:tcPr>
          <w:p w14:paraId="04165918" w14:textId="77777777" w:rsidR="006F5DA7" w:rsidRPr="00512CB2" w:rsidRDefault="009308C1" w:rsidP="00330091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-51198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94" w:rsidRPr="00512CB2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6F5DA7" w:rsidRPr="00512CB2" w14:paraId="0E2D3803" w14:textId="77777777" w:rsidTr="00330091">
        <w:tc>
          <w:tcPr>
            <w:tcW w:w="8330" w:type="dxa"/>
          </w:tcPr>
          <w:p w14:paraId="753B8758" w14:textId="77777777" w:rsidR="006F5DA7" w:rsidRPr="00512CB2" w:rsidRDefault="00F04AC8" w:rsidP="00FA3D44">
            <w:pPr>
              <w:pStyle w:val="KleinschriftfrTabelle9pt"/>
              <w:spacing w:after="60"/>
              <w:rPr>
                <w:lang w:val="fr-CH"/>
              </w:rPr>
            </w:pPr>
            <w:r w:rsidRPr="00512CB2">
              <w:rPr>
                <w:lang w:val="fr-CH"/>
              </w:rPr>
              <w:t xml:space="preserve">Grande </w:t>
            </w:r>
            <w:r w:rsidR="00FA3D44" w:rsidRPr="00512CB2">
              <w:rPr>
                <w:lang w:val="fr-CH"/>
              </w:rPr>
              <w:t>stabilité</w:t>
            </w:r>
            <w:r w:rsidR="003A02AC" w:rsidRPr="00512CB2">
              <w:rPr>
                <w:lang w:val="fr-CH"/>
              </w:rPr>
              <w:t xml:space="preserve"> de l</w:t>
            </w:r>
            <w:r w:rsidR="00CA06DE" w:rsidRPr="00512CB2">
              <w:rPr>
                <w:lang w:val="fr-CH"/>
              </w:rPr>
              <w:t>’</w:t>
            </w:r>
            <w:r w:rsidR="003A02AC" w:rsidRPr="00512CB2">
              <w:rPr>
                <w:lang w:val="fr-CH"/>
              </w:rPr>
              <w:t>encadrement</w:t>
            </w:r>
          </w:p>
        </w:tc>
        <w:tc>
          <w:tcPr>
            <w:tcW w:w="992" w:type="dxa"/>
          </w:tcPr>
          <w:p w14:paraId="07C43B8D" w14:textId="77777777" w:rsidR="006F5DA7" w:rsidRPr="00512CB2" w:rsidRDefault="009308C1" w:rsidP="00330091">
            <w:pPr>
              <w:pStyle w:val="KleinschriftfrTabelle9pt"/>
              <w:spacing w:after="60"/>
              <w:rPr>
                <w:b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19281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94" w:rsidRPr="00512CB2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6F5DA7" w:rsidRPr="00512CB2" w14:paraId="27FB868B" w14:textId="77777777" w:rsidTr="00330091">
        <w:tc>
          <w:tcPr>
            <w:tcW w:w="8330" w:type="dxa"/>
          </w:tcPr>
          <w:p w14:paraId="77CA8FDF" w14:textId="497DB627" w:rsidR="006F5DA7" w:rsidRPr="00512CB2" w:rsidRDefault="00263311" w:rsidP="00FA3D44">
            <w:pPr>
              <w:pStyle w:val="KleinschriftfrTabelle9pt"/>
              <w:spacing w:after="120"/>
              <w:rPr>
                <w:lang w:val="fr-CH"/>
              </w:rPr>
            </w:pPr>
            <w:r w:rsidRPr="00512CB2">
              <w:rPr>
                <w:rFonts w:cs="Arial"/>
                <w:lang w:val="fr-CH"/>
              </w:rPr>
              <w:t>É</w:t>
            </w:r>
            <w:r w:rsidR="00B61113" w:rsidRPr="00512CB2">
              <w:rPr>
                <w:lang w:val="fr-CH"/>
              </w:rPr>
              <w:t xml:space="preserve">ducation </w:t>
            </w:r>
            <w:r w:rsidR="00E509AA" w:rsidRPr="00512CB2">
              <w:rPr>
                <w:lang w:val="fr-CH"/>
              </w:rPr>
              <w:t>attentive</w:t>
            </w:r>
            <w:r w:rsidR="006F5DA7" w:rsidRPr="00512CB2">
              <w:rPr>
                <w:lang w:val="fr-CH"/>
              </w:rPr>
              <w:t xml:space="preserve"> (</w:t>
            </w:r>
            <w:r w:rsidR="003D4A03" w:rsidRPr="00512CB2">
              <w:rPr>
                <w:lang w:val="fr-CH"/>
              </w:rPr>
              <w:t>à l</w:t>
            </w:r>
            <w:r w:rsidR="00CA06DE" w:rsidRPr="00512CB2">
              <w:rPr>
                <w:lang w:val="fr-CH"/>
              </w:rPr>
              <w:t>’</w:t>
            </w:r>
            <w:r w:rsidR="003D4A03" w:rsidRPr="00512CB2">
              <w:rPr>
                <w:lang w:val="fr-CH"/>
              </w:rPr>
              <w:t>écoute</w:t>
            </w:r>
            <w:r w:rsidR="00B61113" w:rsidRPr="00512CB2">
              <w:rPr>
                <w:lang w:val="fr-CH"/>
              </w:rPr>
              <w:t xml:space="preserve"> des émotions</w:t>
            </w:r>
            <w:r w:rsidR="006F5DA7" w:rsidRPr="00512CB2">
              <w:rPr>
                <w:lang w:val="fr-CH"/>
              </w:rPr>
              <w:t xml:space="preserve">) </w:t>
            </w:r>
            <w:r w:rsidR="00B61113" w:rsidRPr="00512CB2">
              <w:rPr>
                <w:lang w:val="fr-CH"/>
              </w:rPr>
              <w:t>d</w:t>
            </w:r>
            <w:r w:rsidR="00CA06DE" w:rsidRPr="00512CB2">
              <w:rPr>
                <w:lang w:val="fr-CH"/>
              </w:rPr>
              <w:t>’</w:t>
            </w:r>
            <w:r w:rsidR="00B61113" w:rsidRPr="00512CB2">
              <w:rPr>
                <w:lang w:val="fr-CH"/>
              </w:rPr>
              <w:t xml:space="preserve">une personne </w:t>
            </w:r>
            <w:r w:rsidR="00FA3D44" w:rsidRPr="00512CB2">
              <w:rPr>
                <w:lang w:val="fr-CH"/>
              </w:rPr>
              <w:t>de référence</w:t>
            </w:r>
          </w:p>
        </w:tc>
        <w:tc>
          <w:tcPr>
            <w:tcW w:w="992" w:type="dxa"/>
          </w:tcPr>
          <w:p w14:paraId="30FE5479" w14:textId="77777777" w:rsidR="006F5DA7" w:rsidRPr="00512CB2" w:rsidRDefault="009308C1" w:rsidP="00330091">
            <w:pPr>
              <w:pStyle w:val="KleinschriftfrTabelle9pt"/>
              <w:spacing w:after="60"/>
              <w:rPr>
                <w:b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74191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94" w:rsidRPr="00512CB2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6F5DA7" w:rsidRPr="00512CB2" w14:paraId="27E64CE9" w14:textId="77777777" w:rsidTr="00330091">
        <w:tc>
          <w:tcPr>
            <w:tcW w:w="8330" w:type="dxa"/>
          </w:tcPr>
          <w:p w14:paraId="77653B24" w14:textId="77777777" w:rsidR="006F5DA7" w:rsidRPr="00512CB2" w:rsidRDefault="00B61113" w:rsidP="00FA3D44">
            <w:pPr>
              <w:pStyle w:val="KleinschriftfrTabelle9pt"/>
              <w:spacing w:after="60"/>
              <w:rPr>
                <w:lang w:val="fr-CH"/>
              </w:rPr>
            </w:pPr>
            <w:r w:rsidRPr="00512CB2">
              <w:rPr>
                <w:lang w:val="fr-CH"/>
              </w:rPr>
              <w:t>Lien de confiance entre l</w:t>
            </w:r>
            <w:r w:rsidR="00CA06DE" w:rsidRPr="00512CB2">
              <w:rPr>
                <w:lang w:val="fr-CH"/>
              </w:rPr>
              <w:t>’</w:t>
            </w:r>
            <w:r w:rsidRPr="00512CB2">
              <w:rPr>
                <w:lang w:val="fr-CH"/>
              </w:rPr>
              <w:t xml:space="preserve">enfant et au moins une personne </w:t>
            </w:r>
            <w:r w:rsidR="00FA3D44" w:rsidRPr="00512CB2">
              <w:rPr>
                <w:lang w:val="fr-CH"/>
              </w:rPr>
              <w:t>de référence</w:t>
            </w:r>
          </w:p>
        </w:tc>
        <w:tc>
          <w:tcPr>
            <w:tcW w:w="992" w:type="dxa"/>
          </w:tcPr>
          <w:p w14:paraId="019ABA36" w14:textId="77777777" w:rsidR="006F5DA7" w:rsidRPr="00512CB2" w:rsidRDefault="009308C1" w:rsidP="00330091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137966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94" w:rsidRPr="00512CB2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6F5DA7" w:rsidRPr="00512CB2" w14:paraId="2A855D75" w14:textId="77777777" w:rsidTr="00330091">
        <w:tc>
          <w:tcPr>
            <w:tcW w:w="8330" w:type="dxa"/>
          </w:tcPr>
          <w:p w14:paraId="49214F53" w14:textId="77777777" w:rsidR="006F5DA7" w:rsidRPr="00512CB2" w:rsidRDefault="00955F79" w:rsidP="00955F79">
            <w:pPr>
              <w:pStyle w:val="KleinschriftfrTabelle9pt"/>
              <w:spacing w:after="60"/>
              <w:rPr>
                <w:lang w:val="fr-CH"/>
              </w:rPr>
            </w:pPr>
            <w:r w:rsidRPr="00512CB2">
              <w:rPr>
                <w:lang w:val="fr-CH"/>
              </w:rPr>
              <w:t>Important s</w:t>
            </w:r>
            <w:r w:rsidR="00B61113" w:rsidRPr="00512CB2">
              <w:rPr>
                <w:lang w:val="fr-CH"/>
              </w:rPr>
              <w:t>outien social de la personne de référence</w:t>
            </w:r>
          </w:p>
        </w:tc>
        <w:tc>
          <w:tcPr>
            <w:tcW w:w="992" w:type="dxa"/>
          </w:tcPr>
          <w:p w14:paraId="1DED0FD7" w14:textId="77777777" w:rsidR="006F5DA7" w:rsidRPr="00512CB2" w:rsidRDefault="009308C1" w:rsidP="00330091">
            <w:pPr>
              <w:tabs>
                <w:tab w:val="left" w:pos="3465"/>
              </w:tabs>
              <w:spacing w:after="60" w:line="240" w:lineRule="atLeast"/>
              <w:rPr>
                <w:b/>
                <w:sz w:val="18"/>
                <w:szCs w:val="18"/>
                <w:lang w:val="fr-CH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fr-CH"/>
                </w:rPr>
                <w:id w:val="-181903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94" w:rsidRPr="00512CB2">
                  <w:rPr>
                    <w:rFonts w:ascii="MS Gothic" w:eastAsia="MS Gothic" w:hAnsi="MS Gothic" w:cs="Times New Roman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</w:tbl>
    <w:p w14:paraId="595F2DBD" w14:textId="77777777" w:rsidR="005B549E" w:rsidRPr="00512CB2" w:rsidRDefault="005B549E" w:rsidP="005B549E">
      <w:pPr>
        <w:rPr>
          <w:lang w:val="fr-CH"/>
        </w:rPr>
      </w:pPr>
    </w:p>
    <w:p w14:paraId="336A9C81" w14:textId="77777777" w:rsidR="005B549E" w:rsidRPr="00512CB2" w:rsidRDefault="005B549E">
      <w:pPr>
        <w:spacing w:after="200" w:line="240" w:lineRule="auto"/>
        <w:rPr>
          <w:rFonts w:asciiTheme="majorHAnsi" w:eastAsiaTheme="majorEastAsia" w:hAnsiTheme="majorHAnsi" w:cstheme="majorBidi"/>
          <w:b/>
          <w:bCs/>
          <w:sz w:val="28"/>
          <w:szCs w:val="28"/>
          <w:lang w:val="fr-CH"/>
        </w:rPr>
      </w:pPr>
      <w:r w:rsidRPr="00512CB2">
        <w:rPr>
          <w:lang w:val="fr-CH"/>
        </w:rPr>
        <w:br w:type="page"/>
      </w:r>
    </w:p>
    <w:p w14:paraId="1C02C979" w14:textId="4C08C50F" w:rsidR="002C0F45" w:rsidRPr="00512CB2" w:rsidRDefault="00077D77" w:rsidP="00EE7B12">
      <w:pPr>
        <w:pStyle w:val="berschrift1"/>
        <w:spacing w:before="360"/>
        <w:ind w:left="431" w:hanging="431"/>
        <w:rPr>
          <w:lang w:val="fr-CH"/>
        </w:rPr>
      </w:pPr>
      <w:r w:rsidRPr="00512CB2">
        <w:rPr>
          <w:rFonts w:cstheme="majorHAnsi"/>
          <w:lang w:val="fr-CH"/>
        </w:rPr>
        <w:lastRenderedPageBreak/>
        <w:t>É</w:t>
      </w:r>
      <w:r w:rsidR="00B1047D" w:rsidRPr="00512CB2">
        <w:rPr>
          <w:lang w:val="fr-CH"/>
        </w:rPr>
        <w:t xml:space="preserve">valuation </w:t>
      </w:r>
      <w:r w:rsidR="001F7BC5" w:rsidRPr="00512CB2">
        <w:rPr>
          <w:lang w:val="fr-CH"/>
        </w:rPr>
        <w:t>du risque</w:t>
      </w:r>
      <w:r w:rsidR="002C0F45" w:rsidRPr="00512CB2">
        <w:rPr>
          <w:rStyle w:val="Funotenzeichen"/>
          <w:lang w:val="fr-CH"/>
        </w:rPr>
        <w:footnoteReference w:id="7"/>
      </w:r>
    </w:p>
    <w:p w14:paraId="31F7DACF" w14:textId="3C35A399" w:rsidR="00EE7B12" w:rsidRPr="00512CB2" w:rsidRDefault="00B1047D" w:rsidP="002C0F45">
      <w:pPr>
        <w:rPr>
          <w:lang w:val="fr-CH"/>
        </w:rPr>
      </w:pPr>
      <w:r w:rsidRPr="00512CB2">
        <w:rPr>
          <w:lang w:val="fr-CH"/>
        </w:rPr>
        <w:t>L</w:t>
      </w:r>
      <w:r w:rsidR="00CA06DE" w:rsidRPr="00512CB2">
        <w:rPr>
          <w:lang w:val="fr-CH"/>
        </w:rPr>
        <w:t>’</w:t>
      </w:r>
      <w:r w:rsidRPr="00512CB2">
        <w:rPr>
          <w:lang w:val="fr-CH"/>
        </w:rPr>
        <w:t xml:space="preserve">évaluation </w:t>
      </w:r>
      <w:r w:rsidR="00A50607" w:rsidRPr="00512CB2">
        <w:rPr>
          <w:lang w:val="fr-CH"/>
        </w:rPr>
        <w:t>du risque</w:t>
      </w:r>
      <w:r w:rsidRPr="00512CB2">
        <w:rPr>
          <w:lang w:val="fr-CH"/>
        </w:rPr>
        <w:t xml:space="preserve"> s</w:t>
      </w:r>
      <w:r w:rsidR="00CA06DE" w:rsidRPr="00512CB2">
        <w:rPr>
          <w:lang w:val="fr-CH"/>
        </w:rPr>
        <w:t>’</w:t>
      </w:r>
      <w:r w:rsidRPr="00512CB2">
        <w:rPr>
          <w:lang w:val="fr-CH"/>
        </w:rPr>
        <w:t>effectue sur la base des indic</w:t>
      </w:r>
      <w:r w:rsidR="00A33E99" w:rsidRPr="00512CB2">
        <w:rPr>
          <w:lang w:val="fr-CH"/>
        </w:rPr>
        <w:t xml:space="preserve">es </w:t>
      </w:r>
      <w:r w:rsidRPr="00512CB2">
        <w:rPr>
          <w:lang w:val="fr-CH"/>
        </w:rPr>
        <w:t xml:space="preserve">et facteurs de risque observés qui </w:t>
      </w:r>
      <w:r w:rsidR="00424809" w:rsidRPr="00512CB2">
        <w:rPr>
          <w:lang w:val="fr-CH"/>
        </w:rPr>
        <w:t>peuvent mettre</w:t>
      </w:r>
      <w:r w:rsidRPr="00512CB2">
        <w:rPr>
          <w:lang w:val="fr-CH"/>
        </w:rPr>
        <w:t xml:space="preserve"> en danger le bien-être d</w:t>
      </w:r>
      <w:r w:rsidR="00CA06DE" w:rsidRPr="00512CB2">
        <w:rPr>
          <w:lang w:val="fr-CH"/>
        </w:rPr>
        <w:t>’</w:t>
      </w:r>
      <w:r w:rsidRPr="00512CB2">
        <w:rPr>
          <w:lang w:val="fr-CH"/>
        </w:rPr>
        <w:t>un</w:t>
      </w:r>
      <w:r w:rsidR="00263311" w:rsidRPr="00512CB2">
        <w:rPr>
          <w:lang w:val="fr-CH"/>
        </w:rPr>
        <w:t>e ou d’un</w:t>
      </w:r>
      <w:r w:rsidRPr="00512CB2">
        <w:rPr>
          <w:lang w:val="fr-CH"/>
        </w:rPr>
        <w:t xml:space="preserve"> enfant</w:t>
      </w:r>
      <w:r w:rsidR="002C0F45" w:rsidRPr="00512CB2">
        <w:rPr>
          <w:lang w:val="fr-CH"/>
        </w:rPr>
        <w:t xml:space="preserve">. </w:t>
      </w:r>
      <w:r w:rsidRPr="00512CB2">
        <w:rPr>
          <w:lang w:val="fr-CH"/>
        </w:rPr>
        <w:t>Lors de l</w:t>
      </w:r>
      <w:r w:rsidR="00CA06DE" w:rsidRPr="00512CB2">
        <w:rPr>
          <w:lang w:val="fr-CH"/>
        </w:rPr>
        <w:t>’</w:t>
      </w:r>
      <w:r w:rsidRPr="00512CB2">
        <w:rPr>
          <w:lang w:val="fr-CH"/>
        </w:rPr>
        <w:t>évaluation, il faut aussi tenir compte des facteurs de protection existants.</w:t>
      </w:r>
    </w:p>
    <w:p w14:paraId="0C92055A" w14:textId="1062905C" w:rsidR="006424BE" w:rsidRPr="00512CB2" w:rsidRDefault="00077D77" w:rsidP="006424BE">
      <w:pPr>
        <w:spacing w:after="0"/>
        <w:rPr>
          <w:b/>
          <w:lang w:val="fr-CH"/>
        </w:rPr>
      </w:pPr>
      <w:r w:rsidRPr="00512CB2">
        <w:rPr>
          <w:rFonts w:cs="Arial"/>
          <w:b/>
          <w:lang w:val="fr-CH"/>
        </w:rPr>
        <w:t>É</w:t>
      </w:r>
      <w:r w:rsidR="00B1047D" w:rsidRPr="00512CB2">
        <w:rPr>
          <w:b/>
          <w:lang w:val="fr-CH"/>
        </w:rPr>
        <w:t>valuation du risque</w:t>
      </w:r>
    </w:p>
    <w:p w14:paraId="58E4127A" w14:textId="77777777" w:rsidR="00816D0E" w:rsidRPr="00512CB2" w:rsidRDefault="00B1047D" w:rsidP="009A00DD">
      <w:pPr>
        <w:spacing w:after="120"/>
        <w:rPr>
          <w:lang w:val="fr-CH"/>
        </w:rPr>
      </w:pPr>
      <w:r w:rsidRPr="00512CB2">
        <w:rPr>
          <w:lang w:val="fr-CH"/>
        </w:rPr>
        <w:t>D</w:t>
      </w:r>
      <w:r w:rsidR="00CA06DE" w:rsidRPr="00512CB2">
        <w:rPr>
          <w:lang w:val="fr-CH"/>
        </w:rPr>
        <w:t>’</w:t>
      </w:r>
      <w:r w:rsidRPr="00512CB2">
        <w:rPr>
          <w:lang w:val="fr-CH"/>
        </w:rPr>
        <w:t>après vous, le risque que le bien-être de l</w:t>
      </w:r>
      <w:r w:rsidR="00CA06DE" w:rsidRPr="00512CB2">
        <w:rPr>
          <w:lang w:val="fr-CH"/>
        </w:rPr>
        <w:t>’</w:t>
      </w:r>
      <w:r w:rsidRPr="00512CB2">
        <w:rPr>
          <w:lang w:val="fr-CH"/>
        </w:rPr>
        <w:t>enfant soit mis en danger est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3"/>
        <w:gridCol w:w="1893"/>
        <w:gridCol w:w="1893"/>
        <w:gridCol w:w="1894"/>
        <w:gridCol w:w="1894"/>
      </w:tblGrid>
      <w:tr w:rsidR="00264986" w:rsidRPr="00512CB2" w14:paraId="56A04939" w14:textId="77777777" w:rsidTr="00264986">
        <w:tc>
          <w:tcPr>
            <w:tcW w:w="1921" w:type="dxa"/>
          </w:tcPr>
          <w:p w14:paraId="40A5C8C8" w14:textId="77777777" w:rsidR="00264986" w:rsidRPr="00512CB2" w:rsidRDefault="00264986" w:rsidP="00264986">
            <w:pPr>
              <w:tabs>
                <w:tab w:val="left" w:pos="1134"/>
                <w:tab w:val="left" w:pos="2268"/>
              </w:tabs>
              <w:spacing w:after="120"/>
              <w:jc w:val="center"/>
              <w:rPr>
                <w:lang w:val="fr-CH"/>
              </w:rPr>
            </w:pPr>
            <w:r w:rsidRPr="00512CB2">
              <w:rPr>
                <w:lang w:val="fr-CH"/>
              </w:rPr>
              <w:t>1</w:t>
            </w:r>
          </w:p>
        </w:tc>
        <w:tc>
          <w:tcPr>
            <w:tcW w:w="1921" w:type="dxa"/>
          </w:tcPr>
          <w:p w14:paraId="3314812A" w14:textId="77777777" w:rsidR="00264986" w:rsidRPr="00512CB2" w:rsidRDefault="00264986" w:rsidP="00264986">
            <w:pPr>
              <w:tabs>
                <w:tab w:val="left" w:pos="1134"/>
                <w:tab w:val="left" w:pos="2268"/>
              </w:tabs>
              <w:spacing w:after="120"/>
              <w:jc w:val="center"/>
              <w:rPr>
                <w:lang w:val="fr-CH"/>
              </w:rPr>
            </w:pPr>
            <w:r w:rsidRPr="00512CB2">
              <w:rPr>
                <w:lang w:val="fr-CH"/>
              </w:rPr>
              <w:t>2</w:t>
            </w:r>
          </w:p>
        </w:tc>
        <w:tc>
          <w:tcPr>
            <w:tcW w:w="1921" w:type="dxa"/>
          </w:tcPr>
          <w:p w14:paraId="34AC004D" w14:textId="77777777" w:rsidR="00264986" w:rsidRPr="00512CB2" w:rsidRDefault="00264986" w:rsidP="00264986">
            <w:pPr>
              <w:tabs>
                <w:tab w:val="left" w:pos="1134"/>
                <w:tab w:val="left" w:pos="2268"/>
              </w:tabs>
              <w:spacing w:after="120"/>
              <w:jc w:val="center"/>
              <w:rPr>
                <w:lang w:val="fr-CH"/>
              </w:rPr>
            </w:pPr>
            <w:r w:rsidRPr="00512CB2">
              <w:rPr>
                <w:lang w:val="fr-CH"/>
              </w:rPr>
              <w:t>3</w:t>
            </w:r>
          </w:p>
        </w:tc>
        <w:tc>
          <w:tcPr>
            <w:tcW w:w="1922" w:type="dxa"/>
          </w:tcPr>
          <w:p w14:paraId="45944DDC" w14:textId="77777777" w:rsidR="00264986" w:rsidRPr="00512CB2" w:rsidRDefault="00264986" w:rsidP="00264986">
            <w:pPr>
              <w:tabs>
                <w:tab w:val="left" w:pos="1134"/>
                <w:tab w:val="left" w:pos="2268"/>
              </w:tabs>
              <w:spacing w:after="120"/>
              <w:jc w:val="center"/>
              <w:rPr>
                <w:lang w:val="fr-CH"/>
              </w:rPr>
            </w:pPr>
            <w:r w:rsidRPr="00512CB2">
              <w:rPr>
                <w:lang w:val="fr-CH"/>
              </w:rPr>
              <w:t>4</w:t>
            </w:r>
          </w:p>
        </w:tc>
        <w:tc>
          <w:tcPr>
            <w:tcW w:w="1922" w:type="dxa"/>
          </w:tcPr>
          <w:p w14:paraId="657BBA20" w14:textId="77777777" w:rsidR="00264986" w:rsidRPr="00512CB2" w:rsidRDefault="00264986" w:rsidP="00264986">
            <w:pPr>
              <w:tabs>
                <w:tab w:val="left" w:pos="1134"/>
                <w:tab w:val="left" w:pos="2268"/>
              </w:tabs>
              <w:spacing w:after="120"/>
              <w:jc w:val="center"/>
              <w:rPr>
                <w:lang w:val="fr-CH"/>
              </w:rPr>
            </w:pPr>
            <w:r w:rsidRPr="00512CB2">
              <w:rPr>
                <w:lang w:val="fr-CH"/>
              </w:rPr>
              <w:t>5</w:t>
            </w:r>
          </w:p>
        </w:tc>
      </w:tr>
      <w:tr w:rsidR="00264986" w:rsidRPr="00512CB2" w14:paraId="243671AB" w14:textId="77777777" w:rsidTr="00264986">
        <w:tc>
          <w:tcPr>
            <w:tcW w:w="1921" w:type="dxa"/>
            <w:shd w:val="clear" w:color="auto" w:fill="F1E8F4"/>
          </w:tcPr>
          <w:sdt>
            <w:sdtPr>
              <w:rPr>
                <w:lang w:val="fr-CH"/>
              </w:rPr>
              <w:id w:val="118348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25E340" w14:textId="77777777" w:rsidR="00264986" w:rsidRPr="00512CB2" w:rsidRDefault="00264986" w:rsidP="00264986">
                <w:pPr>
                  <w:tabs>
                    <w:tab w:val="left" w:pos="1134"/>
                    <w:tab w:val="left" w:pos="2268"/>
                  </w:tabs>
                  <w:spacing w:after="60"/>
                  <w:jc w:val="center"/>
                  <w:rPr>
                    <w:lang w:val="fr-CH"/>
                  </w:rPr>
                </w:pPr>
                <w:r w:rsidRPr="00512CB2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sdtContent>
          </w:sdt>
          <w:p w14:paraId="6E8BFC64" w14:textId="77777777" w:rsidR="00264986" w:rsidRPr="00512CB2" w:rsidRDefault="00B1047D" w:rsidP="00264986">
            <w:pPr>
              <w:tabs>
                <w:tab w:val="left" w:pos="1134"/>
                <w:tab w:val="left" w:pos="2268"/>
              </w:tabs>
              <w:jc w:val="center"/>
              <w:rPr>
                <w:lang w:val="fr-CH"/>
              </w:rPr>
            </w:pPr>
            <w:proofErr w:type="gramStart"/>
            <w:r w:rsidRPr="00512CB2">
              <w:rPr>
                <w:lang w:val="fr-CH"/>
              </w:rPr>
              <w:t>très</w:t>
            </w:r>
            <w:proofErr w:type="gramEnd"/>
            <w:r w:rsidRPr="00512CB2">
              <w:rPr>
                <w:lang w:val="fr-CH"/>
              </w:rPr>
              <w:t xml:space="preserve"> faible</w:t>
            </w:r>
          </w:p>
        </w:tc>
        <w:tc>
          <w:tcPr>
            <w:tcW w:w="1921" w:type="dxa"/>
            <w:shd w:val="clear" w:color="auto" w:fill="F1E8F4"/>
          </w:tcPr>
          <w:sdt>
            <w:sdtPr>
              <w:rPr>
                <w:lang w:val="fr-CH"/>
              </w:rPr>
              <w:id w:val="-1042286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5E88FC" w14:textId="77777777" w:rsidR="00264986" w:rsidRPr="00512CB2" w:rsidRDefault="00264986" w:rsidP="00264986">
                <w:pPr>
                  <w:tabs>
                    <w:tab w:val="left" w:pos="1134"/>
                    <w:tab w:val="left" w:pos="2268"/>
                  </w:tabs>
                  <w:spacing w:after="60"/>
                  <w:jc w:val="center"/>
                  <w:rPr>
                    <w:lang w:val="fr-CH"/>
                  </w:rPr>
                </w:pPr>
                <w:r w:rsidRPr="00512CB2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sdtContent>
          </w:sdt>
          <w:p w14:paraId="44B9DA61" w14:textId="77777777" w:rsidR="00264986" w:rsidRPr="00512CB2" w:rsidRDefault="00B1047D" w:rsidP="00264986">
            <w:pPr>
              <w:tabs>
                <w:tab w:val="left" w:pos="1134"/>
                <w:tab w:val="left" w:pos="2268"/>
              </w:tabs>
              <w:jc w:val="center"/>
              <w:rPr>
                <w:lang w:val="fr-CH"/>
              </w:rPr>
            </w:pPr>
            <w:proofErr w:type="gramStart"/>
            <w:r w:rsidRPr="00512CB2">
              <w:rPr>
                <w:lang w:val="fr-CH"/>
              </w:rPr>
              <w:t>faible</w:t>
            </w:r>
            <w:proofErr w:type="gramEnd"/>
          </w:p>
        </w:tc>
        <w:tc>
          <w:tcPr>
            <w:tcW w:w="1921" w:type="dxa"/>
            <w:shd w:val="clear" w:color="auto" w:fill="FEF9E6"/>
          </w:tcPr>
          <w:sdt>
            <w:sdtPr>
              <w:rPr>
                <w:lang w:val="fr-CH"/>
              </w:rPr>
              <w:id w:val="1627039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FB82DF" w14:textId="77777777" w:rsidR="00264986" w:rsidRPr="00512CB2" w:rsidRDefault="00264986" w:rsidP="00264986">
                <w:pPr>
                  <w:tabs>
                    <w:tab w:val="left" w:pos="1134"/>
                    <w:tab w:val="left" w:pos="2268"/>
                  </w:tabs>
                  <w:spacing w:after="60"/>
                  <w:jc w:val="center"/>
                  <w:rPr>
                    <w:lang w:val="fr-CH"/>
                  </w:rPr>
                </w:pPr>
                <w:r w:rsidRPr="00512CB2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sdtContent>
          </w:sdt>
          <w:p w14:paraId="53D8715D" w14:textId="77777777" w:rsidR="00264986" w:rsidRPr="00512CB2" w:rsidRDefault="00B1047D" w:rsidP="00264986">
            <w:pPr>
              <w:tabs>
                <w:tab w:val="left" w:pos="1134"/>
                <w:tab w:val="left" w:pos="2268"/>
              </w:tabs>
              <w:jc w:val="center"/>
              <w:rPr>
                <w:lang w:val="fr-CH"/>
              </w:rPr>
            </w:pPr>
            <w:proofErr w:type="gramStart"/>
            <w:r w:rsidRPr="00512CB2">
              <w:rPr>
                <w:lang w:val="fr-CH"/>
              </w:rPr>
              <w:t>plutôt</w:t>
            </w:r>
            <w:proofErr w:type="gramEnd"/>
            <w:r w:rsidRPr="00512CB2">
              <w:rPr>
                <w:lang w:val="fr-CH"/>
              </w:rPr>
              <w:t xml:space="preserve"> élevé</w:t>
            </w:r>
          </w:p>
        </w:tc>
        <w:tc>
          <w:tcPr>
            <w:tcW w:w="1922" w:type="dxa"/>
            <w:shd w:val="clear" w:color="auto" w:fill="FEF9E6"/>
          </w:tcPr>
          <w:sdt>
            <w:sdtPr>
              <w:rPr>
                <w:lang w:val="fr-CH"/>
              </w:rPr>
              <w:id w:val="702600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81DA26" w14:textId="77777777" w:rsidR="00264986" w:rsidRPr="00512CB2" w:rsidRDefault="00264986" w:rsidP="00264986">
                <w:pPr>
                  <w:tabs>
                    <w:tab w:val="left" w:pos="1134"/>
                    <w:tab w:val="left" w:pos="2268"/>
                  </w:tabs>
                  <w:spacing w:after="60"/>
                  <w:jc w:val="center"/>
                  <w:rPr>
                    <w:lang w:val="fr-CH"/>
                  </w:rPr>
                </w:pPr>
                <w:r w:rsidRPr="00512CB2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sdtContent>
          </w:sdt>
          <w:p w14:paraId="5D9AA3B8" w14:textId="77777777" w:rsidR="00264986" w:rsidRPr="00512CB2" w:rsidRDefault="00B1047D" w:rsidP="00264986">
            <w:pPr>
              <w:tabs>
                <w:tab w:val="left" w:pos="1134"/>
                <w:tab w:val="left" w:pos="2268"/>
              </w:tabs>
              <w:jc w:val="center"/>
              <w:rPr>
                <w:lang w:val="fr-CH"/>
              </w:rPr>
            </w:pPr>
            <w:proofErr w:type="gramStart"/>
            <w:r w:rsidRPr="00512CB2">
              <w:rPr>
                <w:lang w:val="fr-CH"/>
              </w:rPr>
              <w:t>élevé</w:t>
            </w:r>
            <w:proofErr w:type="gramEnd"/>
          </w:p>
        </w:tc>
        <w:tc>
          <w:tcPr>
            <w:tcW w:w="1922" w:type="dxa"/>
            <w:shd w:val="clear" w:color="auto" w:fill="FEF9E6"/>
          </w:tcPr>
          <w:sdt>
            <w:sdtPr>
              <w:rPr>
                <w:lang w:val="fr-CH"/>
              </w:rPr>
              <w:id w:val="-1409692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87A15D" w14:textId="77777777" w:rsidR="00264986" w:rsidRPr="00512CB2" w:rsidRDefault="00264986" w:rsidP="00264986">
                <w:pPr>
                  <w:tabs>
                    <w:tab w:val="left" w:pos="1134"/>
                    <w:tab w:val="left" w:pos="2268"/>
                  </w:tabs>
                  <w:spacing w:after="60"/>
                  <w:jc w:val="center"/>
                  <w:rPr>
                    <w:lang w:val="fr-CH"/>
                  </w:rPr>
                </w:pPr>
                <w:r w:rsidRPr="00512CB2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sdtContent>
          </w:sdt>
          <w:p w14:paraId="3E462641" w14:textId="77777777" w:rsidR="00264986" w:rsidRPr="00512CB2" w:rsidRDefault="00B1047D" w:rsidP="00264986">
            <w:pPr>
              <w:tabs>
                <w:tab w:val="left" w:pos="1134"/>
                <w:tab w:val="left" w:pos="2268"/>
              </w:tabs>
              <w:jc w:val="center"/>
              <w:rPr>
                <w:lang w:val="fr-CH"/>
              </w:rPr>
            </w:pPr>
            <w:proofErr w:type="gramStart"/>
            <w:r w:rsidRPr="00512CB2">
              <w:rPr>
                <w:lang w:val="fr-CH"/>
              </w:rPr>
              <w:t>très</w:t>
            </w:r>
            <w:proofErr w:type="gramEnd"/>
            <w:r w:rsidRPr="00512CB2">
              <w:rPr>
                <w:lang w:val="fr-CH"/>
              </w:rPr>
              <w:t xml:space="preserve"> élevé</w:t>
            </w:r>
          </w:p>
        </w:tc>
      </w:tr>
    </w:tbl>
    <w:p w14:paraId="57B36FBB" w14:textId="77777777" w:rsidR="006424BE" w:rsidRPr="00512CB2" w:rsidRDefault="00A50607" w:rsidP="00EE7B12">
      <w:pPr>
        <w:tabs>
          <w:tab w:val="left" w:pos="1134"/>
          <w:tab w:val="left" w:pos="2268"/>
        </w:tabs>
        <w:spacing w:before="360" w:after="0"/>
        <w:rPr>
          <w:b/>
          <w:lang w:val="fr-CH"/>
        </w:rPr>
      </w:pPr>
      <w:r w:rsidRPr="00512CB2">
        <w:rPr>
          <w:b/>
          <w:lang w:val="fr-CH"/>
        </w:rPr>
        <w:t>Fiabilité</w:t>
      </w:r>
      <w:r w:rsidR="00B1047D" w:rsidRPr="00512CB2">
        <w:rPr>
          <w:b/>
          <w:lang w:val="fr-CH"/>
        </w:rPr>
        <w:t xml:space="preserve"> de l</w:t>
      </w:r>
      <w:r w:rsidR="00CA06DE" w:rsidRPr="00512CB2">
        <w:rPr>
          <w:b/>
          <w:lang w:val="fr-CH"/>
        </w:rPr>
        <w:t>’</w:t>
      </w:r>
      <w:r w:rsidR="00B1047D" w:rsidRPr="00512CB2">
        <w:rPr>
          <w:b/>
          <w:lang w:val="fr-CH"/>
        </w:rPr>
        <w:t>évaluation</w:t>
      </w:r>
    </w:p>
    <w:p w14:paraId="19D24522" w14:textId="77777777" w:rsidR="006424BE" w:rsidRPr="00512CB2" w:rsidRDefault="00424809" w:rsidP="006424BE">
      <w:pPr>
        <w:tabs>
          <w:tab w:val="left" w:pos="1134"/>
          <w:tab w:val="left" w:pos="2268"/>
        </w:tabs>
        <w:spacing w:after="120"/>
        <w:rPr>
          <w:lang w:val="fr-CH"/>
        </w:rPr>
      </w:pPr>
      <w:r w:rsidRPr="00512CB2">
        <w:rPr>
          <w:lang w:val="fr-CH"/>
        </w:rPr>
        <w:t>Quel est votre degré de certitude vis-à-vis de votre évaluation</w:t>
      </w:r>
      <w:r w:rsidR="004C29C2" w:rsidRPr="00512CB2">
        <w:rPr>
          <w:lang w:val="fr-CH"/>
        </w:rPr>
        <w:t xml:space="preserve"> (existence d</w:t>
      </w:r>
      <w:r w:rsidR="00CA06DE" w:rsidRPr="00512CB2">
        <w:rPr>
          <w:lang w:val="fr-CH"/>
        </w:rPr>
        <w:t>’</w:t>
      </w:r>
      <w:r w:rsidR="004C29C2" w:rsidRPr="00512CB2">
        <w:rPr>
          <w:lang w:val="fr-CH"/>
        </w:rPr>
        <w:t>une mise en danger du bien-être de l</w:t>
      </w:r>
      <w:r w:rsidR="00CA06DE" w:rsidRPr="00512CB2">
        <w:rPr>
          <w:lang w:val="fr-CH"/>
        </w:rPr>
        <w:t>’</w:t>
      </w:r>
      <w:r w:rsidR="004C29C2" w:rsidRPr="00512CB2">
        <w:rPr>
          <w:lang w:val="fr-CH"/>
        </w:rPr>
        <w:t>enfant en raison de maltraitance, d</w:t>
      </w:r>
      <w:r w:rsidR="00CA06DE" w:rsidRPr="00512CB2">
        <w:rPr>
          <w:lang w:val="fr-CH"/>
        </w:rPr>
        <w:t>’</w:t>
      </w:r>
      <w:r w:rsidR="004C29C2" w:rsidRPr="00512CB2">
        <w:rPr>
          <w:lang w:val="fr-CH"/>
        </w:rPr>
        <w:t>abus ou de négligence)</w:t>
      </w:r>
      <w:r w:rsidRPr="00512CB2">
        <w:rPr>
          <w:lang w:val="fr-CH"/>
        </w:rPr>
        <w:t> </w:t>
      </w:r>
      <w:r w:rsidR="004C29C2" w:rsidRPr="00512CB2">
        <w:rPr>
          <w:lang w:val="fr-CH"/>
        </w:rPr>
        <w:t>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3"/>
        <w:gridCol w:w="1893"/>
        <w:gridCol w:w="1893"/>
        <w:gridCol w:w="1894"/>
        <w:gridCol w:w="1894"/>
      </w:tblGrid>
      <w:tr w:rsidR="00264986" w:rsidRPr="00512CB2" w14:paraId="6E54C37F" w14:textId="77777777" w:rsidTr="00264986">
        <w:tc>
          <w:tcPr>
            <w:tcW w:w="1921" w:type="dxa"/>
          </w:tcPr>
          <w:p w14:paraId="32B2E7EB" w14:textId="77777777" w:rsidR="00264986" w:rsidRPr="00512CB2" w:rsidRDefault="00264986" w:rsidP="00264986">
            <w:pPr>
              <w:tabs>
                <w:tab w:val="left" w:pos="1134"/>
                <w:tab w:val="left" w:pos="2268"/>
              </w:tabs>
              <w:spacing w:after="120"/>
              <w:jc w:val="center"/>
              <w:rPr>
                <w:lang w:val="fr-CH"/>
              </w:rPr>
            </w:pPr>
            <w:r w:rsidRPr="00512CB2">
              <w:rPr>
                <w:lang w:val="fr-CH"/>
              </w:rPr>
              <w:t>1</w:t>
            </w:r>
          </w:p>
        </w:tc>
        <w:tc>
          <w:tcPr>
            <w:tcW w:w="1921" w:type="dxa"/>
          </w:tcPr>
          <w:p w14:paraId="1477EF8D" w14:textId="77777777" w:rsidR="00264986" w:rsidRPr="00512CB2" w:rsidRDefault="00264986" w:rsidP="00264986">
            <w:pPr>
              <w:tabs>
                <w:tab w:val="left" w:pos="1134"/>
                <w:tab w:val="left" w:pos="2268"/>
              </w:tabs>
              <w:spacing w:after="120"/>
              <w:jc w:val="center"/>
              <w:rPr>
                <w:lang w:val="fr-CH"/>
              </w:rPr>
            </w:pPr>
            <w:r w:rsidRPr="00512CB2">
              <w:rPr>
                <w:lang w:val="fr-CH"/>
              </w:rPr>
              <w:t>2</w:t>
            </w:r>
          </w:p>
        </w:tc>
        <w:tc>
          <w:tcPr>
            <w:tcW w:w="1921" w:type="dxa"/>
          </w:tcPr>
          <w:p w14:paraId="582DAB25" w14:textId="77777777" w:rsidR="00264986" w:rsidRPr="00512CB2" w:rsidRDefault="00264986" w:rsidP="00264986">
            <w:pPr>
              <w:tabs>
                <w:tab w:val="left" w:pos="1134"/>
                <w:tab w:val="left" w:pos="2268"/>
              </w:tabs>
              <w:spacing w:after="120"/>
              <w:jc w:val="center"/>
              <w:rPr>
                <w:lang w:val="fr-CH"/>
              </w:rPr>
            </w:pPr>
            <w:r w:rsidRPr="00512CB2">
              <w:rPr>
                <w:lang w:val="fr-CH"/>
              </w:rPr>
              <w:t>3</w:t>
            </w:r>
          </w:p>
        </w:tc>
        <w:tc>
          <w:tcPr>
            <w:tcW w:w="1922" w:type="dxa"/>
          </w:tcPr>
          <w:p w14:paraId="6B0B89BF" w14:textId="77777777" w:rsidR="00264986" w:rsidRPr="00512CB2" w:rsidRDefault="00264986" w:rsidP="00264986">
            <w:pPr>
              <w:tabs>
                <w:tab w:val="left" w:pos="1134"/>
                <w:tab w:val="left" w:pos="2268"/>
              </w:tabs>
              <w:spacing w:after="120"/>
              <w:jc w:val="center"/>
              <w:rPr>
                <w:lang w:val="fr-CH"/>
              </w:rPr>
            </w:pPr>
            <w:r w:rsidRPr="00512CB2">
              <w:rPr>
                <w:lang w:val="fr-CH"/>
              </w:rPr>
              <w:t>4</w:t>
            </w:r>
          </w:p>
        </w:tc>
        <w:tc>
          <w:tcPr>
            <w:tcW w:w="1922" w:type="dxa"/>
          </w:tcPr>
          <w:p w14:paraId="34B06663" w14:textId="77777777" w:rsidR="00264986" w:rsidRPr="00512CB2" w:rsidRDefault="00264986" w:rsidP="00264986">
            <w:pPr>
              <w:tabs>
                <w:tab w:val="left" w:pos="1134"/>
                <w:tab w:val="left" w:pos="2268"/>
              </w:tabs>
              <w:spacing w:after="120"/>
              <w:jc w:val="center"/>
              <w:rPr>
                <w:lang w:val="fr-CH"/>
              </w:rPr>
            </w:pPr>
            <w:r w:rsidRPr="00512CB2">
              <w:rPr>
                <w:lang w:val="fr-CH"/>
              </w:rPr>
              <w:t>5</w:t>
            </w:r>
          </w:p>
        </w:tc>
      </w:tr>
      <w:tr w:rsidR="00264986" w:rsidRPr="00512CB2" w14:paraId="56AE6943" w14:textId="77777777" w:rsidTr="00264986">
        <w:tc>
          <w:tcPr>
            <w:tcW w:w="1921" w:type="dxa"/>
            <w:shd w:val="clear" w:color="auto" w:fill="F1E8F4"/>
          </w:tcPr>
          <w:sdt>
            <w:sdtPr>
              <w:rPr>
                <w:lang w:val="fr-CH"/>
              </w:rPr>
              <w:id w:val="1544787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DCCFAE" w14:textId="77777777" w:rsidR="00264986" w:rsidRPr="00512CB2" w:rsidRDefault="0046717E" w:rsidP="00264986">
                <w:pPr>
                  <w:tabs>
                    <w:tab w:val="left" w:pos="1134"/>
                    <w:tab w:val="left" w:pos="2268"/>
                  </w:tabs>
                  <w:spacing w:after="60"/>
                  <w:jc w:val="center"/>
                  <w:rPr>
                    <w:lang w:val="fr-CH"/>
                  </w:rPr>
                </w:pPr>
                <w:r w:rsidRPr="00512CB2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sdtContent>
          </w:sdt>
          <w:p w14:paraId="66181974" w14:textId="77777777" w:rsidR="00264986" w:rsidRPr="00512CB2" w:rsidRDefault="00424809" w:rsidP="00264986">
            <w:pPr>
              <w:tabs>
                <w:tab w:val="left" w:pos="1134"/>
                <w:tab w:val="left" w:pos="2268"/>
              </w:tabs>
              <w:jc w:val="center"/>
              <w:rPr>
                <w:lang w:val="fr-CH"/>
              </w:rPr>
            </w:pPr>
            <w:proofErr w:type="gramStart"/>
            <w:r w:rsidRPr="00512CB2">
              <w:rPr>
                <w:lang w:val="fr-CH"/>
              </w:rPr>
              <w:t>très</w:t>
            </w:r>
            <w:proofErr w:type="gramEnd"/>
            <w:r w:rsidRPr="00512CB2">
              <w:rPr>
                <w:lang w:val="fr-CH"/>
              </w:rPr>
              <w:t xml:space="preserve"> faible</w:t>
            </w:r>
          </w:p>
        </w:tc>
        <w:tc>
          <w:tcPr>
            <w:tcW w:w="1921" w:type="dxa"/>
            <w:shd w:val="clear" w:color="auto" w:fill="F1E8F4"/>
          </w:tcPr>
          <w:sdt>
            <w:sdtPr>
              <w:rPr>
                <w:lang w:val="fr-CH"/>
              </w:rPr>
              <w:id w:val="322707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956FC6" w14:textId="77777777" w:rsidR="00264986" w:rsidRPr="00512CB2" w:rsidRDefault="00264986" w:rsidP="00264986">
                <w:pPr>
                  <w:tabs>
                    <w:tab w:val="left" w:pos="1134"/>
                    <w:tab w:val="left" w:pos="2268"/>
                  </w:tabs>
                  <w:spacing w:after="60"/>
                  <w:jc w:val="center"/>
                  <w:rPr>
                    <w:lang w:val="fr-CH"/>
                  </w:rPr>
                </w:pPr>
                <w:r w:rsidRPr="00512CB2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sdtContent>
          </w:sdt>
          <w:p w14:paraId="10EDE9B5" w14:textId="77777777" w:rsidR="00264986" w:rsidRPr="00512CB2" w:rsidRDefault="00424809" w:rsidP="00264986">
            <w:pPr>
              <w:tabs>
                <w:tab w:val="left" w:pos="1134"/>
                <w:tab w:val="left" w:pos="2268"/>
              </w:tabs>
              <w:jc w:val="center"/>
              <w:rPr>
                <w:lang w:val="fr-CH"/>
              </w:rPr>
            </w:pPr>
            <w:proofErr w:type="gramStart"/>
            <w:r w:rsidRPr="00512CB2">
              <w:rPr>
                <w:lang w:val="fr-CH"/>
              </w:rPr>
              <w:t>faible</w:t>
            </w:r>
            <w:proofErr w:type="gramEnd"/>
          </w:p>
        </w:tc>
        <w:tc>
          <w:tcPr>
            <w:tcW w:w="1921" w:type="dxa"/>
            <w:shd w:val="clear" w:color="auto" w:fill="F1E8F4"/>
          </w:tcPr>
          <w:sdt>
            <w:sdtPr>
              <w:rPr>
                <w:lang w:val="fr-CH"/>
              </w:rPr>
              <w:id w:val="714476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2B7204" w14:textId="77777777" w:rsidR="00264986" w:rsidRPr="00512CB2" w:rsidRDefault="00264986" w:rsidP="00264986">
                <w:pPr>
                  <w:tabs>
                    <w:tab w:val="left" w:pos="1134"/>
                    <w:tab w:val="left" w:pos="2268"/>
                  </w:tabs>
                  <w:spacing w:after="60"/>
                  <w:jc w:val="center"/>
                  <w:rPr>
                    <w:lang w:val="fr-CH"/>
                  </w:rPr>
                </w:pPr>
                <w:r w:rsidRPr="00512CB2">
                  <w:rPr>
                    <w:lang w:val="fr-CH"/>
                  </w:rPr>
                  <w:t>☐</w:t>
                </w:r>
              </w:p>
            </w:sdtContent>
          </w:sdt>
          <w:p w14:paraId="27C1ABD7" w14:textId="77777777" w:rsidR="00264986" w:rsidRPr="00512CB2" w:rsidRDefault="00424809" w:rsidP="00264986">
            <w:pPr>
              <w:tabs>
                <w:tab w:val="left" w:pos="1134"/>
                <w:tab w:val="left" w:pos="2268"/>
              </w:tabs>
              <w:jc w:val="center"/>
              <w:rPr>
                <w:lang w:val="fr-CH"/>
              </w:rPr>
            </w:pPr>
            <w:proofErr w:type="gramStart"/>
            <w:r w:rsidRPr="00512CB2">
              <w:rPr>
                <w:lang w:val="fr-CH"/>
              </w:rPr>
              <w:t>plutôt</w:t>
            </w:r>
            <w:proofErr w:type="gramEnd"/>
            <w:r w:rsidRPr="00512CB2">
              <w:rPr>
                <w:lang w:val="fr-CH"/>
              </w:rPr>
              <w:t xml:space="preserve"> faible</w:t>
            </w:r>
          </w:p>
        </w:tc>
        <w:tc>
          <w:tcPr>
            <w:tcW w:w="1922" w:type="dxa"/>
            <w:shd w:val="clear" w:color="auto" w:fill="FEF9E6"/>
          </w:tcPr>
          <w:sdt>
            <w:sdtPr>
              <w:rPr>
                <w:lang w:val="fr-CH"/>
              </w:rPr>
              <w:id w:val="376594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EA2D46" w14:textId="77777777" w:rsidR="00264986" w:rsidRPr="00512CB2" w:rsidRDefault="00264986" w:rsidP="00264986">
                <w:pPr>
                  <w:tabs>
                    <w:tab w:val="left" w:pos="1134"/>
                    <w:tab w:val="left" w:pos="2268"/>
                  </w:tabs>
                  <w:spacing w:after="60"/>
                  <w:jc w:val="center"/>
                  <w:rPr>
                    <w:lang w:val="fr-CH"/>
                  </w:rPr>
                </w:pPr>
                <w:r w:rsidRPr="00512CB2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sdtContent>
          </w:sdt>
          <w:p w14:paraId="71D7ABEC" w14:textId="77777777" w:rsidR="00264986" w:rsidRPr="00512CB2" w:rsidRDefault="00424809" w:rsidP="00264986">
            <w:pPr>
              <w:tabs>
                <w:tab w:val="left" w:pos="1134"/>
                <w:tab w:val="left" w:pos="2268"/>
              </w:tabs>
              <w:jc w:val="center"/>
              <w:rPr>
                <w:lang w:val="fr-CH"/>
              </w:rPr>
            </w:pPr>
            <w:proofErr w:type="gramStart"/>
            <w:r w:rsidRPr="00512CB2">
              <w:rPr>
                <w:lang w:val="fr-CH"/>
              </w:rPr>
              <w:t>élevé</w:t>
            </w:r>
            <w:proofErr w:type="gramEnd"/>
            <w:r w:rsidR="00264986" w:rsidRPr="00512CB2">
              <w:rPr>
                <w:lang w:val="fr-CH"/>
              </w:rPr>
              <w:t xml:space="preserve"> </w:t>
            </w:r>
          </w:p>
        </w:tc>
        <w:tc>
          <w:tcPr>
            <w:tcW w:w="1922" w:type="dxa"/>
            <w:shd w:val="clear" w:color="auto" w:fill="FEF9E6"/>
          </w:tcPr>
          <w:sdt>
            <w:sdtPr>
              <w:rPr>
                <w:lang w:val="fr-CH"/>
              </w:rPr>
              <w:id w:val="-140425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EB603C" w14:textId="77777777" w:rsidR="00264986" w:rsidRPr="00512CB2" w:rsidRDefault="00264986" w:rsidP="00264986">
                <w:pPr>
                  <w:tabs>
                    <w:tab w:val="left" w:pos="1134"/>
                    <w:tab w:val="left" w:pos="2268"/>
                  </w:tabs>
                  <w:spacing w:after="60"/>
                  <w:jc w:val="center"/>
                  <w:rPr>
                    <w:lang w:val="fr-CH"/>
                  </w:rPr>
                </w:pPr>
                <w:r w:rsidRPr="00512CB2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sdtContent>
          </w:sdt>
          <w:p w14:paraId="55D7E664" w14:textId="77777777" w:rsidR="00264986" w:rsidRPr="00512CB2" w:rsidRDefault="00424809" w:rsidP="00264986">
            <w:pPr>
              <w:tabs>
                <w:tab w:val="left" w:pos="1134"/>
                <w:tab w:val="left" w:pos="2268"/>
              </w:tabs>
              <w:jc w:val="center"/>
              <w:rPr>
                <w:lang w:val="fr-CH"/>
              </w:rPr>
            </w:pPr>
            <w:proofErr w:type="gramStart"/>
            <w:r w:rsidRPr="00512CB2">
              <w:rPr>
                <w:lang w:val="fr-CH"/>
              </w:rPr>
              <w:t>très</w:t>
            </w:r>
            <w:proofErr w:type="gramEnd"/>
            <w:r w:rsidRPr="00512CB2">
              <w:rPr>
                <w:lang w:val="fr-CH"/>
              </w:rPr>
              <w:t xml:space="preserve"> élevé</w:t>
            </w:r>
          </w:p>
        </w:tc>
      </w:tr>
    </w:tbl>
    <w:p w14:paraId="7C090E7F" w14:textId="726F3F6E" w:rsidR="00D969C4" w:rsidRPr="00512CB2" w:rsidRDefault="00077D77" w:rsidP="00EE7B12">
      <w:pPr>
        <w:spacing w:before="360" w:after="0"/>
        <w:rPr>
          <w:b/>
          <w:lang w:val="fr-CH"/>
        </w:rPr>
      </w:pPr>
      <w:r w:rsidRPr="00512CB2">
        <w:rPr>
          <w:rFonts w:cs="Arial"/>
          <w:b/>
          <w:lang w:val="fr-CH"/>
        </w:rPr>
        <w:t>É</w:t>
      </w:r>
      <w:r w:rsidR="004C29C2" w:rsidRPr="00512CB2">
        <w:rPr>
          <w:b/>
          <w:lang w:val="fr-CH"/>
        </w:rPr>
        <w:t>valuation</w:t>
      </w:r>
    </w:p>
    <w:p w14:paraId="027E1234" w14:textId="77777777" w:rsidR="00D969C4" w:rsidRPr="00512CB2" w:rsidRDefault="00757459" w:rsidP="0021391A">
      <w:pPr>
        <w:spacing w:after="120"/>
        <w:rPr>
          <w:lang w:val="fr-CH"/>
        </w:rPr>
      </w:pPr>
      <w:r w:rsidRPr="00512CB2">
        <w:rPr>
          <w:lang w:val="fr-CH"/>
        </w:rPr>
        <w:t>En fonction de l</w:t>
      </w:r>
      <w:r w:rsidR="00CA06DE" w:rsidRPr="00512CB2">
        <w:rPr>
          <w:lang w:val="fr-CH"/>
        </w:rPr>
        <w:t>’</w:t>
      </w:r>
      <w:r w:rsidRPr="00512CB2">
        <w:rPr>
          <w:lang w:val="fr-CH"/>
        </w:rPr>
        <w:t xml:space="preserve">évaluation du risque et de la </w:t>
      </w:r>
      <w:r w:rsidR="00A50607" w:rsidRPr="00512CB2">
        <w:rPr>
          <w:lang w:val="fr-CH"/>
        </w:rPr>
        <w:t>fiabilité de l’évaluation</w:t>
      </w:r>
      <w:r w:rsidRPr="00512CB2">
        <w:rPr>
          <w:lang w:val="fr-CH"/>
        </w:rPr>
        <w:t>, le cas peut être doté de l</w:t>
      </w:r>
      <w:r w:rsidR="00CA06DE" w:rsidRPr="00512CB2">
        <w:rPr>
          <w:lang w:val="fr-CH"/>
        </w:rPr>
        <w:t>’</w:t>
      </w:r>
      <w:r w:rsidRPr="00512CB2">
        <w:rPr>
          <w:lang w:val="fr-CH"/>
        </w:rPr>
        <w:t xml:space="preserve">une des quatre couleurs suivantes : vert, jaune, orange ou </w:t>
      </w:r>
      <w:proofErr w:type="gramStart"/>
      <w:r w:rsidRPr="00512CB2">
        <w:rPr>
          <w:lang w:val="fr-CH"/>
        </w:rPr>
        <w:t>rouge</w:t>
      </w:r>
      <w:r w:rsidR="00516953" w:rsidRPr="00512CB2">
        <w:rPr>
          <w:lang w:val="fr-CH"/>
        </w:rPr>
        <w:t>:</w:t>
      </w:r>
      <w:proofErr w:type="gramEnd"/>
    </w:p>
    <w:tbl>
      <w:tblPr>
        <w:tblStyle w:val="Tabellenraster"/>
        <w:tblW w:w="9697" w:type="dxa"/>
        <w:tblLook w:val="04A0" w:firstRow="1" w:lastRow="0" w:firstColumn="1" w:lastColumn="0" w:noHBand="0" w:noVBand="1"/>
      </w:tblPr>
      <w:tblGrid>
        <w:gridCol w:w="2213"/>
        <w:gridCol w:w="280"/>
        <w:gridCol w:w="2213"/>
        <w:gridCol w:w="282"/>
        <w:gridCol w:w="2214"/>
        <w:gridCol w:w="281"/>
        <w:gridCol w:w="2214"/>
      </w:tblGrid>
      <w:tr w:rsidR="001C30E8" w:rsidRPr="00512CB2" w14:paraId="325CE4E5" w14:textId="77777777" w:rsidTr="00393759">
        <w:trPr>
          <w:trHeight w:val="1005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92D050"/>
          </w:tcPr>
          <w:p w14:paraId="398D164E" w14:textId="77777777" w:rsidR="00816D0E" w:rsidRPr="00512CB2" w:rsidRDefault="00757459" w:rsidP="00393759">
            <w:pPr>
              <w:pStyle w:val="KleinschriftfrTabelle9pt"/>
              <w:spacing w:before="60"/>
              <w:jc w:val="center"/>
              <w:rPr>
                <w:sz w:val="20"/>
                <w:szCs w:val="20"/>
                <w:lang w:val="fr-CH"/>
              </w:rPr>
            </w:pPr>
            <w:r w:rsidRPr="00512CB2">
              <w:rPr>
                <w:sz w:val="20"/>
                <w:szCs w:val="20"/>
                <w:lang w:val="fr-CH"/>
              </w:rPr>
              <w:t>Risque</w:t>
            </w:r>
            <w:r w:rsidR="00816D0E" w:rsidRPr="00512CB2">
              <w:rPr>
                <w:sz w:val="20"/>
                <w:szCs w:val="20"/>
                <w:lang w:val="fr-CH"/>
              </w:rPr>
              <w:t xml:space="preserve"> &lt;3</w:t>
            </w:r>
          </w:p>
          <w:p w14:paraId="749D77C4" w14:textId="77777777" w:rsidR="00816D0E" w:rsidRPr="00512CB2" w:rsidRDefault="00424809" w:rsidP="00393759">
            <w:pPr>
              <w:pStyle w:val="KleinschriftfrTabelle9pt"/>
              <w:spacing w:after="60"/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512CB2">
              <w:rPr>
                <w:sz w:val="20"/>
                <w:szCs w:val="20"/>
                <w:lang w:val="fr-CH"/>
              </w:rPr>
              <w:t>Certitude</w:t>
            </w:r>
            <w:r w:rsidR="00816D0E" w:rsidRPr="00512CB2">
              <w:rPr>
                <w:sz w:val="20"/>
                <w:szCs w:val="20"/>
                <w:lang w:val="fr-CH"/>
              </w:rPr>
              <w:t xml:space="preserve"> </w:t>
            </w:r>
            <w:r w:rsidR="00816D0E" w:rsidRPr="00512CB2">
              <w:rPr>
                <w:rFonts w:cs="Arial"/>
                <w:sz w:val="20"/>
                <w:szCs w:val="20"/>
                <w:lang w:val="fr-CH"/>
              </w:rPr>
              <w:t>≥ 4</w:t>
            </w:r>
          </w:p>
          <w:sdt>
            <w:sdtPr>
              <w:rPr>
                <w:lang w:val="fr-CH"/>
              </w:rPr>
              <w:id w:val="2050329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088B58" w14:textId="77777777" w:rsidR="00393759" w:rsidRPr="00512CB2" w:rsidRDefault="00E912A5" w:rsidP="00393759">
                <w:pPr>
                  <w:tabs>
                    <w:tab w:val="left" w:pos="1134"/>
                    <w:tab w:val="left" w:pos="2268"/>
                  </w:tabs>
                  <w:spacing w:after="60"/>
                  <w:jc w:val="center"/>
                  <w:rPr>
                    <w:lang w:val="fr-CH"/>
                  </w:rPr>
                </w:pPr>
                <w:r w:rsidRPr="00512CB2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sdtContent>
          </w:sdt>
          <w:p w14:paraId="5AD69399" w14:textId="77777777" w:rsidR="00393759" w:rsidRPr="00512CB2" w:rsidRDefault="00393759" w:rsidP="00816D0E">
            <w:pPr>
              <w:pStyle w:val="KleinschriftfrTabelle9pt"/>
              <w:spacing w:after="60"/>
              <w:rPr>
                <w:lang w:val="fr-CH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92C3F" w14:textId="77777777" w:rsidR="00816D0E" w:rsidRPr="00512CB2" w:rsidRDefault="00816D0E" w:rsidP="00816D0E">
            <w:pPr>
              <w:pStyle w:val="KleinschriftfrTabelle9pt"/>
              <w:rPr>
                <w:lang w:val="fr-CH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00"/>
          </w:tcPr>
          <w:p w14:paraId="30535AA8" w14:textId="77777777" w:rsidR="00816D0E" w:rsidRPr="00512CB2" w:rsidRDefault="00757459" w:rsidP="00393759">
            <w:pPr>
              <w:pStyle w:val="KleinschriftfrTabelle9pt"/>
              <w:spacing w:before="60"/>
              <w:jc w:val="center"/>
              <w:rPr>
                <w:sz w:val="20"/>
                <w:szCs w:val="20"/>
                <w:lang w:val="fr-CH"/>
              </w:rPr>
            </w:pPr>
            <w:r w:rsidRPr="00512CB2">
              <w:rPr>
                <w:sz w:val="20"/>
                <w:szCs w:val="20"/>
                <w:lang w:val="fr-CH"/>
              </w:rPr>
              <w:t>Risque</w:t>
            </w:r>
            <w:r w:rsidR="00816D0E" w:rsidRPr="00512CB2">
              <w:rPr>
                <w:sz w:val="20"/>
                <w:szCs w:val="20"/>
                <w:lang w:val="fr-CH"/>
              </w:rPr>
              <w:t xml:space="preserve"> &lt;3</w:t>
            </w:r>
          </w:p>
          <w:p w14:paraId="08C9BCEC" w14:textId="77777777" w:rsidR="00816D0E" w:rsidRPr="00512CB2" w:rsidRDefault="00424809" w:rsidP="00393759">
            <w:pPr>
              <w:pStyle w:val="KleinschriftfrTabelle9pt"/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512CB2">
              <w:rPr>
                <w:sz w:val="20"/>
                <w:szCs w:val="20"/>
                <w:lang w:val="fr-CH"/>
              </w:rPr>
              <w:t>Certitude</w:t>
            </w:r>
            <w:r w:rsidR="00816D0E" w:rsidRPr="00512CB2">
              <w:rPr>
                <w:sz w:val="20"/>
                <w:szCs w:val="20"/>
                <w:lang w:val="fr-CH"/>
              </w:rPr>
              <w:t xml:space="preserve"> </w:t>
            </w:r>
            <w:r w:rsidR="00F55C20" w:rsidRPr="00512CB2">
              <w:rPr>
                <w:sz w:val="20"/>
                <w:szCs w:val="20"/>
                <w:lang w:val="fr-CH"/>
              </w:rPr>
              <w:t>&lt;</w:t>
            </w:r>
            <w:r w:rsidR="00816D0E" w:rsidRPr="00512CB2">
              <w:rPr>
                <w:rFonts w:cs="Arial"/>
                <w:sz w:val="20"/>
                <w:szCs w:val="20"/>
                <w:lang w:val="fr-CH"/>
              </w:rPr>
              <w:t xml:space="preserve"> 4</w:t>
            </w:r>
          </w:p>
          <w:sdt>
            <w:sdtPr>
              <w:rPr>
                <w:lang w:val="fr-CH"/>
              </w:rPr>
              <w:id w:val="856316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614DB3" w14:textId="77777777" w:rsidR="00393759" w:rsidRPr="00512CB2" w:rsidRDefault="00393759" w:rsidP="00393759">
                <w:pPr>
                  <w:tabs>
                    <w:tab w:val="left" w:pos="1134"/>
                    <w:tab w:val="left" w:pos="2268"/>
                  </w:tabs>
                  <w:spacing w:after="60"/>
                  <w:jc w:val="center"/>
                  <w:rPr>
                    <w:lang w:val="fr-CH"/>
                  </w:rPr>
                </w:pPr>
                <w:r w:rsidRPr="00512CB2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sdtContent>
          </w:sdt>
          <w:p w14:paraId="35EEAD0F" w14:textId="77777777" w:rsidR="00393759" w:rsidRPr="00512CB2" w:rsidRDefault="00393759" w:rsidP="00816D0E">
            <w:pPr>
              <w:pStyle w:val="KleinschriftfrTabelle9pt"/>
              <w:rPr>
                <w:lang w:val="fr-CH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071FAE8" w14:textId="77777777" w:rsidR="00816D0E" w:rsidRPr="00512CB2" w:rsidRDefault="00816D0E" w:rsidP="00816D0E">
            <w:pPr>
              <w:pStyle w:val="KleinschriftfrTabelle9pt"/>
              <w:rPr>
                <w:lang w:val="fr-CH"/>
              </w:rPr>
            </w:pPr>
          </w:p>
        </w:tc>
        <w:tc>
          <w:tcPr>
            <w:tcW w:w="2268" w:type="dxa"/>
            <w:shd w:val="clear" w:color="auto" w:fill="FFC000"/>
          </w:tcPr>
          <w:p w14:paraId="4FB363AE" w14:textId="77777777" w:rsidR="00816D0E" w:rsidRPr="00512CB2" w:rsidRDefault="00757459" w:rsidP="00393759">
            <w:pPr>
              <w:pStyle w:val="KleinschriftfrTabelle9pt"/>
              <w:spacing w:before="60"/>
              <w:jc w:val="center"/>
              <w:rPr>
                <w:sz w:val="20"/>
                <w:szCs w:val="20"/>
                <w:lang w:val="fr-CH"/>
              </w:rPr>
            </w:pPr>
            <w:r w:rsidRPr="00512CB2">
              <w:rPr>
                <w:sz w:val="20"/>
                <w:szCs w:val="20"/>
                <w:lang w:val="fr-CH"/>
              </w:rPr>
              <w:t>Risque</w:t>
            </w:r>
            <w:r w:rsidR="00816D0E" w:rsidRPr="00512CB2">
              <w:rPr>
                <w:sz w:val="20"/>
                <w:szCs w:val="20"/>
                <w:lang w:val="fr-CH"/>
              </w:rPr>
              <w:t xml:space="preserve"> </w:t>
            </w:r>
            <w:r w:rsidR="000402BF" w:rsidRPr="00512CB2">
              <w:rPr>
                <w:rFonts w:cs="Arial"/>
                <w:sz w:val="20"/>
                <w:szCs w:val="20"/>
                <w:lang w:val="fr-CH"/>
              </w:rPr>
              <w:t>≥</w:t>
            </w:r>
            <w:r w:rsidR="00816D0E" w:rsidRPr="00512CB2">
              <w:rPr>
                <w:sz w:val="20"/>
                <w:szCs w:val="20"/>
                <w:lang w:val="fr-CH"/>
              </w:rPr>
              <w:t>3</w:t>
            </w:r>
          </w:p>
          <w:p w14:paraId="3003FC67" w14:textId="77777777" w:rsidR="00816D0E" w:rsidRPr="00512CB2" w:rsidRDefault="00424809" w:rsidP="00393759">
            <w:pPr>
              <w:pStyle w:val="KleinschriftfrTabelle9pt"/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512CB2">
              <w:rPr>
                <w:sz w:val="20"/>
                <w:szCs w:val="20"/>
                <w:lang w:val="fr-CH"/>
              </w:rPr>
              <w:t>Certitude</w:t>
            </w:r>
            <w:r w:rsidR="00816D0E" w:rsidRPr="00512CB2">
              <w:rPr>
                <w:sz w:val="20"/>
                <w:szCs w:val="20"/>
                <w:lang w:val="fr-CH"/>
              </w:rPr>
              <w:t xml:space="preserve"> </w:t>
            </w:r>
            <w:r w:rsidR="00F55C20" w:rsidRPr="00512CB2">
              <w:rPr>
                <w:sz w:val="20"/>
                <w:szCs w:val="20"/>
                <w:lang w:val="fr-CH"/>
              </w:rPr>
              <w:t>&lt;</w:t>
            </w:r>
            <w:r w:rsidR="00816D0E" w:rsidRPr="00512CB2">
              <w:rPr>
                <w:rFonts w:cs="Arial"/>
                <w:sz w:val="20"/>
                <w:szCs w:val="20"/>
                <w:lang w:val="fr-CH"/>
              </w:rPr>
              <w:t xml:space="preserve"> 4</w:t>
            </w:r>
          </w:p>
          <w:sdt>
            <w:sdtPr>
              <w:rPr>
                <w:lang w:val="fr-CH"/>
              </w:rPr>
              <w:id w:val="-556702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F6CE5E" w14:textId="77777777" w:rsidR="00393759" w:rsidRPr="00512CB2" w:rsidRDefault="00393759" w:rsidP="00393759">
                <w:pPr>
                  <w:tabs>
                    <w:tab w:val="left" w:pos="1134"/>
                    <w:tab w:val="left" w:pos="2268"/>
                  </w:tabs>
                  <w:spacing w:after="60"/>
                  <w:jc w:val="center"/>
                  <w:rPr>
                    <w:lang w:val="fr-CH"/>
                  </w:rPr>
                </w:pPr>
                <w:r w:rsidRPr="00512CB2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sdtContent>
          </w:sdt>
          <w:p w14:paraId="4E57A28C" w14:textId="77777777" w:rsidR="00393759" w:rsidRPr="00512CB2" w:rsidRDefault="00393759" w:rsidP="00816D0E">
            <w:pPr>
              <w:pStyle w:val="KleinschriftfrTabelle9pt"/>
              <w:rPr>
                <w:lang w:val="fr-CH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303A9C2" w14:textId="77777777" w:rsidR="00816D0E" w:rsidRPr="00512CB2" w:rsidRDefault="00816D0E" w:rsidP="00816D0E">
            <w:pPr>
              <w:pStyle w:val="KleinschriftfrTabelle9pt"/>
              <w:rPr>
                <w:lang w:val="fr-CH"/>
              </w:rPr>
            </w:pPr>
          </w:p>
        </w:tc>
        <w:tc>
          <w:tcPr>
            <w:tcW w:w="2268" w:type="dxa"/>
            <w:shd w:val="clear" w:color="auto" w:fill="FF0000" w:themeFill="accent2"/>
          </w:tcPr>
          <w:p w14:paraId="0E94233D" w14:textId="77777777" w:rsidR="00816D0E" w:rsidRPr="00512CB2" w:rsidRDefault="00757459" w:rsidP="00393759">
            <w:pPr>
              <w:pStyle w:val="KleinschriftfrTabelle9pt"/>
              <w:spacing w:before="60"/>
              <w:jc w:val="center"/>
              <w:rPr>
                <w:sz w:val="20"/>
                <w:szCs w:val="20"/>
                <w:lang w:val="fr-CH"/>
              </w:rPr>
            </w:pPr>
            <w:r w:rsidRPr="00512CB2">
              <w:rPr>
                <w:sz w:val="20"/>
                <w:szCs w:val="20"/>
                <w:lang w:val="fr-CH"/>
              </w:rPr>
              <w:t>Risque</w:t>
            </w:r>
            <w:r w:rsidR="00816D0E" w:rsidRPr="00512CB2">
              <w:rPr>
                <w:sz w:val="20"/>
                <w:szCs w:val="20"/>
                <w:lang w:val="fr-CH"/>
              </w:rPr>
              <w:t xml:space="preserve"> </w:t>
            </w:r>
            <w:r w:rsidR="000402BF" w:rsidRPr="00512CB2">
              <w:rPr>
                <w:rFonts w:cs="Arial"/>
                <w:sz w:val="20"/>
                <w:szCs w:val="20"/>
                <w:lang w:val="fr-CH"/>
              </w:rPr>
              <w:t>≥</w:t>
            </w:r>
            <w:r w:rsidR="00816D0E" w:rsidRPr="00512CB2">
              <w:rPr>
                <w:sz w:val="20"/>
                <w:szCs w:val="20"/>
                <w:lang w:val="fr-CH"/>
              </w:rPr>
              <w:t>3</w:t>
            </w:r>
          </w:p>
          <w:p w14:paraId="641891A2" w14:textId="77777777" w:rsidR="00816D0E" w:rsidRPr="00512CB2" w:rsidRDefault="00424809" w:rsidP="00393759">
            <w:pPr>
              <w:pStyle w:val="KleinschriftfrTabelle9pt"/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512CB2">
              <w:rPr>
                <w:sz w:val="20"/>
                <w:szCs w:val="20"/>
                <w:lang w:val="fr-CH"/>
              </w:rPr>
              <w:t>Certitude</w:t>
            </w:r>
            <w:r w:rsidR="00816D0E" w:rsidRPr="00512CB2">
              <w:rPr>
                <w:sz w:val="20"/>
                <w:szCs w:val="20"/>
                <w:lang w:val="fr-CH"/>
              </w:rPr>
              <w:t xml:space="preserve"> </w:t>
            </w:r>
            <w:r w:rsidR="00816D0E" w:rsidRPr="00512CB2">
              <w:rPr>
                <w:rFonts w:cs="Arial"/>
                <w:sz w:val="20"/>
                <w:szCs w:val="20"/>
                <w:lang w:val="fr-CH"/>
              </w:rPr>
              <w:t>≥ 4</w:t>
            </w:r>
          </w:p>
          <w:sdt>
            <w:sdtPr>
              <w:rPr>
                <w:lang w:val="fr-CH"/>
              </w:rPr>
              <w:id w:val="96908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97CFB7" w14:textId="77777777" w:rsidR="00393759" w:rsidRPr="00512CB2" w:rsidRDefault="00393759" w:rsidP="00393759">
                <w:pPr>
                  <w:tabs>
                    <w:tab w:val="left" w:pos="1134"/>
                    <w:tab w:val="left" w:pos="2268"/>
                  </w:tabs>
                  <w:spacing w:after="60"/>
                  <w:jc w:val="center"/>
                  <w:rPr>
                    <w:lang w:val="fr-CH"/>
                  </w:rPr>
                </w:pPr>
                <w:r w:rsidRPr="00512CB2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sdtContent>
          </w:sdt>
          <w:p w14:paraId="64086D7B" w14:textId="77777777" w:rsidR="00393759" w:rsidRPr="00512CB2" w:rsidRDefault="00393759" w:rsidP="00816D0E">
            <w:pPr>
              <w:pStyle w:val="KleinschriftfrTabelle9pt"/>
              <w:rPr>
                <w:lang w:val="fr-CH"/>
              </w:rPr>
            </w:pPr>
          </w:p>
        </w:tc>
      </w:tr>
    </w:tbl>
    <w:p w14:paraId="30C5FD88" w14:textId="77777777" w:rsidR="00816D0E" w:rsidRPr="00512CB2" w:rsidRDefault="00816D0E">
      <w:pPr>
        <w:spacing w:after="200" w:line="240" w:lineRule="auto"/>
        <w:rPr>
          <w:lang w:val="fr-CH"/>
        </w:rPr>
      </w:pPr>
      <w:r w:rsidRPr="00512CB2">
        <w:rPr>
          <w:lang w:val="fr-CH"/>
        </w:rPr>
        <w:br w:type="page"/>
      </w:r>
    </w:p>
    <w:p w14:paraId="369C2A2A" w14:textId="77777777" w:rsidR="00816D0E" w:rsidRPr="00512CB2" w:rsidRDefault="00757459" w:rsidP="00816D0E">
      <w:pPr>
        <w:pStyle w:val="berschrift1"/>
        <w:rPr>
          <w:lang w:val="fr-CH"/>
        </w:rPr>
      </w:pPr>
      <w:r w:rsidRPr="00512CB2">
        <w:rPr>
          <w:lang w:val="fr-CH"/>
        </w:rPr>
        <w:lastRenderedPageBreak/>
        <w:t>Graphique de classification</w:t>
      </w:r>
      <w:r w:rsidR="00816D0E" w:rsidRPr="00512CB2">
        <w:rPr>
          <w:lang w:val="fr-CH"/>
        </w:rPr>
        <w:t xml:space="preserve"> – </w:t>
      </w:r>
      <w:r w:rsidR="006A23D2" w:rsidRPr="00512CB2">
        <w:rPr>
          <w:lang w:val="fr-CH"/>
        </w:rPr>
        <w:t xml:space="preserve">détermination des </w:t>
      </w:r>
      <w:r w:rsidR="00373A44" w:rsidRPr="00512CB2">
        <w:rPr>
          <w:lang w:val="fr-CH"/>
        </w:rPr>
        <w:t>mesures à prendre</w:t>
      </w:r>
    </w:p>
    <w:p w14:paraId="200A6C58" w14:textId="77777777" w:rsidR="00816D0E" w:rsidRPr="00512CB2" w:rsidRDefault="00373A44" w:rsidP="00C42CAA">
      <w:pPr>
        <w:spacing w:after="120"/>
        <w:rPr>
          <w:lang w:val="fr-CH"/>
        </w:rPr>
      </w:pPr>
      <w:r w:rsidRPr="00512CB2">
        <w:rPr>
          <w:lang w:val="fr-CH"/>
        </w:rPr>
        <w:t xml:space="preserve">Le graphique de classification </w:t>
      </w:r>
      <w:r w:rsidR="005E2AB0" w:rsidRPr="00512CB2">
        <w:rPr>
          <w:lang w:val="fr-CH"/>
        </w:rPr>
        <w:t>permet aux</w:t>
      </w:r>
      <w:r w:rsidRPr="00512CB2">
        <w:rPr>
          <w:lang w:val="fr-CH"/>
        </w:rPr>
        <w:t xml:space="preserve"> spécialistes </w:t>
      </w:r>
      <w:r w:rsidR="005E2AB0" w:rsidRPr="00512CB2">
        <w:rPr>
          <w:lang w:val="fr-CH"/>
        </w:rPr>
        <w:t xml:space="preserve">de la petite enfance </w:t>
      </w:r>
      <w:r w:rsidR="005E2AB0" w:rsidRPr="00512CB2">
        <w:rPr>
          <w:rFonts w:cs="Arial"/>
          <w:b/>
          <w:lang w:val="fr-CH"/>
        </w:rPr>
        <w:t>‒ </w:t>
      </w:r>
      <w:r w:rsidR="005E2AB0" w:rsidRPr="00512CB2">
        <w:rPr>
          <w:b/>
          <w:lang w:val="fr-CH"/>
        </w:rPr>
        <w:t>sans mandat de conseil explicite dans le domaine de la protection de l’enfance </w:t>
      </w:r>
      <w:r w:rsidR="005E2AB0" w:rsidRPr="00512CB2">
        <w:rPr>
          <w:rFonts w:cs="Arial"/>
          <w:b/>
          <w:lang w:val="fr-CH"/>
        </w:rPr>
        <w:t>‒</w:t>
      </w:r>
      <w:r w:rsidR="005E2AB0" w:rsidRPr="00512CB2">
        <w:rPr>
          <w:lang w:val="fr-CH"/>
        </w:rPr>
        <w:t xml:space="preserve"> de</w:t>
      </w:r>
      <w:r w:rsidRPr="00512CB2">
        <w:rPr>
          <w:lang w:val="fr-CH"/>
        </w:rPr>
        <w:t xml:space="preserve"> déterminer les mesures à prendre</w:t>
      </w:r>
      <w:r w:rsidR="00816D0E" w:rsidRPr="00512CB2">
        <w:rPr>
          <w:lang w:val="fr-CH"/>
        </w:rPr>
        <w:t xml:space="preserve">. </w:t>
      </w:r>
      <w:r w:rsidR="00C33AB7" w:rsidRPr="00512CB2">
        <w:rPr>
          <w:lang w:val="fr-CH"/>
        </w:rPr>
        <w:t>Le schéma de déroulement montre ensuite les structures de coopération ancrées institutionnellement dans le canton de Berne</w:t>
      </w:r>
      <w:r w:rsidR="00816D0E" w:rsidRPr="00512CB2">
        <w:rPr>
          <w:lang w:val="fr-CH"/>
        </w:rPr>
        <w:t>.</w:t>
      </w:r>
    </w:p>
    <w:tbl>
      <w:tblPr>
        <w:tblStyle w:val="Tabellenraster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352"/>
        <w:gridCol w:w="281"/>
        <w:gridCol w:w="138"/>
        <w:gridCol w:w="1914"/>
        <w:gridCol w:w="142"/>
        <w:gridCol w:w="661"/>
        <w:gridCol w:w="48"/>
        <w:gridCol w:w="2107"/>
        <w:gridCol w:w="161"/>
        <w:gridCol w:w="283"/>
        <w:gridCol w:w="36"/>
        <w:gridCol w:w="1949"/>
        <w:gridCol w:w="283"/>
      </w:tblGrid>
      <w:tr w:rsidR="002A3085" w:rsidRPr="009308C1" w14:paraId="767D9F13" w14:textId="77777777" w:rsidTr="006E380B">
        <w:tc>
          <w:tcPr>
            <w:tcW w:w="2203" w:type="dxa"/>
            <w:gridSpan w:val="2"/>
            <w:shd w:val="clear" w:color="auto" w:fill="92D050"/>
          </w:tcPr>
          <w:p w14:paraId="4AEB32B3" w14:textId="77777777" w:rsidR="00933A30" w:rsidRPr="00512CB2" w:rsidRDefault="00F52934" w:rsidP="00DE49D2">
            <w:pPr>
              <w:pStyle w:val="KleinschriftfrTabelle9pt"/>
              <w:spacing w:before="120" w:after="120"/>
              <w:jc w:val="center"/>
              <w:rPr>
                <w:b/>
                <w:sz w:val="20"/>
                <w:szCs w:val="20"/>
                <w:lang w:val="fr-CH"/>
              </w:rPr>
            </w:pPr>
            <w:r w:rsidRPr="00512CB2">
              <w:rPr>
                <w:b/>
                <w:sz w:val="20"/>
                <w:szCs w:val="20"/>
                <w:lang w:val="fr-CH"/>
              </w:rPr>
              <w:t>Cas vert</w:t>
            </w:r>
          </w:p>
          <w:p w14:paraId="3C04E8DA" w14:textId="77777777" w:rsidR="00FA486A" w:rsidRPr="00512CB2" w:rsidRDefault="00373A44" w:rsidP="00FA486A">
            <w:pPr>
              <w:pStyle w:val="KleinschriftfrTabelle9pt"/>
              <w:spacing w:after="60"/>
              <w:jc w:val="center"/>
              <w:rPr>
                <w:sz w:val="20"/>
                <w:szCs w:val="20"/>
                <w:lang w:val="fr-CH"/>
              </w:rPr>
            </w:pPr>
            <w:r w:rsidRPr="00512CB2">
              <w:rPr>
                <w:sz w:val="20"/>
                <w:szCs w:val="20"/>
                <w:lang w:val="fr-CH"/>
              </w:rPr>
              <w:t>Aucune nécessité de prise en charge</w:t>
            </w:r>
          </w:p>
          <w:p w14:paraId="2365B549" w14:textId="77777777" w:rsidR="00933A30" w:rsidRPr="00512CB2" w:rsidRDefault="00933A30" w:rsidP="00933A30">
            <w:pPr>
              <w:pStyle w:val="KleinschriftfrTabelle9pt"/>
              <w:spacing w:after="60"/>
              <w:rPr>
                <w:b/>
                <w:lang w:val="fr-CH"/>
              </w:rPr>
            </w:pPr>
          </w:p>
        </w:tc>
        <w:tc>
          <w:tcPr>
            <w:tcW w:w="281" w:type="dxa"/>
          </w:tcPr>
          <w:p w14:paraId="0FE86CF1" w14:textId="77777777" w:rsidR="00933A30" w:rsidRPr="00512CB2" w:rsidRDefault="00933A30" w:rsidP="00933A30">
            <w:pPr>
              <w:pStyle w:val="KleinschriftfrTabelle9pt"/>
              <w:rPr>
                <w:b/>
                <w:lang w:val="fr-CH"/>
              </w:rPr>
            </w:pPr>
          </w:p>
        </w:tc>
        <w:tc>
          <w:tcPr>
            <w:tcW w:w="2052" w:type="dxa"/>
            <w:gridSpan w:val="2"/>
            <w:shd w:val="clear" w:color="auto" w:fill="FFFF00"/>
          </w:tcPr>
          <w:p w14:paraId="62A80E99" w14:textId="77777777" w:rsidR="00933A30" w:rsidRPr="00512CB2" w:rsidRDefault="00F52934" w:rsidP="00DE49D2">
            <w:pPr>
              <w:pStyle w:val="KleinschriftfrTabelle9pt"/>
              <w:spacing w:before="120" w:after="120"/>
              <w:jc w:val="center"/>
              <w:rPr>
                <w:b/>
                <w:sz w:val="20"/>
                <w:szCs w:val="20"/>
                <w:lang w:val="fr-CH"/>
              </w:rPr>
            </w:pPr>
            <w:r w:rsidRPr="00512CB2">
              <w:rPr>
                <w:b/>
                <w:sz w:val="20"/>
                <w:szCs w:val="20"/>
                <w:lang w:val="fr-CH"/>
              </w:rPr>
              <w:t>Cas jaune</w:t>
            </w:r>
          </w:p>
          <w:p w14:paraId="6444F47F" w14:textId="77777777" w:rsidR="00FA486A" w:rsidRPr="00512CB2" w:rsidRDefault="00373A44" w:rsidP="00DE49D2">
            <w:pPr>
              <w:pStyle w:val="KleinschriftfrTabelle9pt"/>
              <w:jc w:val="center"/>
              <w:rPr>
                <w:sz w:val="20"/>
                <w:szCs w:val="20"/>
                <w:lang w:val="fr-CH"/>
              </w:rPr>
            </w:pPr>
            <w:r w:rsidRPr="00512CB2">
              <w:rPr>
                <w:sz w:val="20"/>
                <w:szCs w:val="20"/>
                <w:lang w:val="fr-CH"/>
              </w:rPr>
              <w:t>Nécessité de prise en charge</w:t>
            </w:r>
          </w:p>
          <w:p w14:paraId="4464A213" w14:textId="77777777" w:rsidR="00933A30" w:rsidRPr="00512CB2" w:rsidRDefault="00933A30" w:rsidP="00933A30">
            <w:pPr>
              <w:pStyle w:val="KleinschriftfrTabelle9pt"/>
              <w:rPr>
                <w:b/>
                <w:lang w:val="fr-CH"/>
              </w:rPr>
            </w:pPr>
          </w:p>
        </w:tc>
        <w:tc>
          <w:tcPr>
            <w:tcW w:w="851" w:type="dxa"/>
            <w:gridSpan w:val="3"/>
          </w:tcPr>
          <w:p w14:paraId="63AA88FE" w14:textId="77777777" w:rsidR="00933A30" w:rsidRPr="00512CB2" w:rsidRDefault="00933A30" w:rsidP="00933A30">
            <w:pPr>
              <w:pStyle w:val="KleinschriftfrTabelle9pt"/>
              <w:rPr>
                <w:lang w:val="fr-CH"/>
              </w:rPr>
            </w:pPr>
          </w:p>
        </w:tc>
        <w:tc>
          <w:tcPr>
            <w:tcW w:w="2268" w:type="dxa"/>
            <w:gridSpan w:val="2"/>
            <w:shd w:val="clear" w:color="auto" w:fill="FFC000"/>
          </w:tcPr>
          <w:p w14:paraId="20566D2A" w14:textId="77777777" w:rsidR="00933A30" w:rsidRPr="00512CB2" w:rsidRDefault="00F52934" w:rsidP="00DE49D2">
            <w:pPr>
              <w:pStyle w:val="KleinschriftfrTabelle9pt"/>
              <w:spacing w:before="120" w:after="120"/>
              <w:jc w:val="center"/>
              <w:rPr>
                <w:b/>
                <w:sz w:val="20"/>
                <w:szCs w:val="20"/>
                <w:lang w:val="fr-CH"/>
              </w:rPr>
            </w:pPr>
            <w:r w:rsidRPr="00512CB2">
              <w:rPr>
                <w:b/>
                <w:sz w:val="20"/>
                <w:szCs w:val="20"/>
                <w:lang w:val="fr-CH"/>
              </w:rPr>
              <w:t>Cas orange</w:t>
            </w:r>
          </w:p>
          <w:p w14:paraId="2EA6A586" w14:textId="77777777" w:rsidR="00FA486A" w:rsidRPr="00512CB2" w:rsidRDefault="00373A44" w:rsidP="00FA486A">
            <w:pPr>
              <w:pStyle w:val="KleinschriftfrTabelle9pt"/>
              <w:jc w:val="center"/>
              <w:rPr>
                <w:lang w:val="fr-CH"/>
              </w:rPr>
            </w:pPr>
            <w:r w:rsidRPr="00512CB2">
              <w:rPr>
                <w:sz w:val="20"/>
                <w:szCs w:val="20"/>
                <w:lang w:val="fr-CH"/>
              </w:rPr>
              <w:t>Nécessité impérative de prise en charge</w:t>
            </w:r>
          </w:p>
        </w:tc>
        <w:tc>
          <w:tcPr>
            <w:tcW w:w="283" w:type="dxa"/>
          </w:tcPr>
          <w:p w14:paraId="4A28C12C" w14:textId="77777777" w:rsidR="00933A30" w:rsidRPr="00512CB2" w:rsidRDefault="00933A30" w:rsidP="00933A30">
            <w:pPr>
              <w:pStyle w:val="KleinschriftfrTabelle9pt"/>
              <w:spacing w:after="60"/>
              <w:rPr>
                <w:sz w:val="20"/>
                <w:szCs w:val="20"/>
                <w:lang w:val="fr-CH"/>
              </w:rPr>
            </w:pPr>
          </w:p>
        </w:tc>
        <w:tc>
          <w:tcPr>
            <w:tcW w:w="2268" w:type="dxa"/>
            <w:gridSpan w:val="3"/>
            <w:shd w:val="clear" w:color="auto" w:fill="FF0000" w:themeFill="accent2"/>
          </w:tcPr>
          <w:p w14:paraId="1887975E" w14:textId="77777777" w:rsidR="00933A30" w:rsidRPr="00512CB2" w:rsidRDefault="00F52934" w:rsidP="00DE49D2">
            <w:pPr>
              <w:pStyle w:val="KleinschriftfrTabelle9pt"/>
              <w:spacing w:before="120" w:after="120"/>
              <w:jc w:val="center"/>
              <w:rPr>
                <w:b/>
                <w:sz w:val="20"/>
                <w:szCs w:val="20"/>
                <w:lang w:val="fr-CH"/>
              </w:rPr>
            </w:pPr>
            <w:r w:rsidRPr="00512CB2">
              <w:rPr>
                <w:b/>
                <w:sz w:val="20"/>
                <w:szCs w:val="20"/>
                <w:lang w:val="fr-CH"/>
              </w:rPr>
              <w:t>Cas rouge</w:t>
            </w:r>
          </w:p>
          <w:p w14:paraId="24C6B795" w14:textId="77777777" w:rsidR="00FA486A" w:rsidRPr="00512CB2" w:rsidRDefault="00373A44" w:rsidP="00FA486A">
            <w:pPr>
              <w:pStyle w:val="KleinschriftfrTabelle9pt"/>
              <w:spacing w:after="60"/>
              <w:jc w:val="center"/>
              <w:rPr>
                <w:sz w:val="20"/>
                <w:szCs w:val="20"/>
                <w:lang w:val="fr-CH"/>
              </w:rPr>
            </w:pPr>
            <w:r w:rsidRPr="00512CB2">
              <w:rPr>
                <w:sz w:val="20"/>
                <w:szCs w:val="20"/>
                <w:lang w:val="fr-CH"/>
              </w:rPr>
              <w:t>Nécessité immédiate de prise en charge</w:t>
            </w:r>
          </w:p>
        </w:tc>
      </w:tr>
      <w:tr w:rsidR="00933A30" w:rsidRPr="009308C1" w14:paraId="261E4B64" w14:textId="77777777" w:rsidTr="006E380B">
        <w:trPr>
          <w:gridAfter w:val="1"/>
          <w:wAfter w:w="283" w:type="dxa"/>
        </w:trPr>
        <w:tc>
          <w:tcPr>
            <w:tcW w:w="2203" w:type="dxa"/>
            <w:gridSpan w:val="2"/>
            <w:shd w:val="clear" w:color="auto" w:fill="FFFFFF" w:themeFill="background1"/>
          </w:tcPr>
          <w:p w14:paraId="4C4C94D6" w14:textId="77777777" w:rsidR="00933A30" w:rsidRPr="00512CB2" w:rsidRDefault="00933A30" w:rsidP="00933A30">
            <w:pPr>
              <w:pStyle w:val="KleinschriftfrTabelle9pt"/>
              <w:spacing w:after="60"/>
              <w:jc w:val="center"/>
              <w:rPr>
                <w:b/>
                <w:sz w:val="20"/>
                <w:szCs w:val="20"/>
                <w:lang w:val="fr-CH"/>
              </w:rPr>
            </w:pPr>
          </w:p>
        </w:tc>
        <w:tc>
          <w:tcPr>
            <w:tcW w:w="419" w:type="dxa"/>
            <w:gridSpan w:val="2"/>
            <w:shd w:val="clear" w:color="auto" w:fill="FFFFFF" w:themeFill="background1"/>
          </w:tcPr>
          <w:p w14:paraId="30F6B62D" w14:textId="77777777" w:rsidR="00933A30" w:rsidRPr="00512CB2" w:rsidRDefault="00933A30" w:rsidP="00933A30">
            <w:pPr>
              <w:pStyle w:val="KleinschriftfrTabelle9pt"/>
              <w:rPr>
                <w:b/>
                <w:lang w:val="fr-CH"/>
              </w:rPr>
            </w:pPr>
          </w:p>
        </w:tc>
        <w:tc>
          <w:tcPr>
            <w:tcW w:w="1914" w:type="dxa"/>
            <w:shd w:val="clear" w:color="auto" w:fill="FFFFFF" w:themeFill="background1"/>
          </w:tcPr>
          <w:p w14:paraId="03B7AD6D" w14:textId="77777777" w:rsidR="00933A30" w:rsidRPr="00512CB2" w:rsidRDefault="00180F9A" w:rsidP="00933A30">
            <w:pPr>
              <w:pStyle w:val="KleinschriftfrTabelle9pt"/>
              <w:rPr>
                <w:b/>
                <w:sz w:val="20"/>
                <w:szCs w:val="20"/>
                <w:lang w:val="fr-CH"/>
              </w:rPr>
            </w:pPr>
            <w:r w:rsidRPr="00512CB2">
              <w:rPr>
                <w:b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6128B3" wp14:editId="686332B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-29845</wp:posOffset>
                      </wp:positionV>
                      <wp:extent cx="0" cy="215660"/>
                      <wp:effectExtent l="95250" t="0" r="57150" b="51435"/>
                      <wp:wrapNone/>
                      <wp:docPr id="9" name="Gerade Verbindung mit Pfei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6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C7BA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9" o:spid="_x0000_s1026" type="#_x0000_t32" style="position:absolute;margin-left:25.65pt;margin-top:-2.35pt;width:0;height:1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" strokecolor="#545454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14:paraId="3884D03E" w14:textId="77777777" w:rsidR="00933A30" w:rsidRPr="00512CB2" w:rsidRDefault="00933A30" w:rsidP="00933A30">
            <w:pPr>
              <w:pStyle w:val="KleinschriftfrTabelle9pt"/>
              <w:rPr>
                <w:lang w:val="fr-CH"/>
              </w:rPr>
            </w:pPr>
          </w:p>
        </w:tc>
        <w:tc>
          <w:tcPr>
            <w:tcW w:w="2107" w:type="dxa"/>
            <w:shd w:val="clear" w:color="auto" w:fill="FFFFFF" w:themeFill="background1"/>
          </w:tcPr>
          <w:p w14:paraId="5A35A35A" w14:textId="77777777" w:rsidR="00933A30" w:rsidRPr="00512CB2" w:rsidRDefault="00933A30" w:rsidP="00933A30">
            <w:pPr>
              <w:pStyle w:val="KleinschriftfrTabelle9pt"/>
              <w:rPr>
                <w:b/>
                <w:sz w:val="20"/>
                <w:szCs w:val="20"/>
                <w:lang w:val="fr-CH"/>
              </w:rPr>
            </w:pPr>
            <w:r w:rsidRPr="00512CB2">
              <w:rPr>
                <w:b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9C9E12" wp14:editId="5368F659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-24130</wp:posOffset>
                      </wp:positionV>
                      <wp:extent cx="0" cy="215265"/>
                      <wp:effectExtent l="95250" t="0" r="57150" b="51435"/>
                      <wp:wrapNone/>
                      <wp:docPr id="3" name="Gerade Verbindung mit Pfei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2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A53C46" id="Gerade Verbindung mit Pfeil 3" o:spid="_x0000_s1026" type="#_x0000_t32" style="position:absolute;margin-left:44.25pt;margin-top:-1.9pt;width:0;height:16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" strokecolor="#545454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80" w:type="dxa"/>
            <w:gridSpan w:val="3"/>
            <w:shd w:val="clear" w:color="auto" w:fill="FFFFFF" w:themeFill="background1"/>
          </w:tcPr>
          <w:p w14:paraId="56C8A2D0" w14:textId="77777777" w:rsidR="00933A30" w:rsidRPr="00512CB2" w:rsidRDefault="00933A30" w:rsidP="00933A30">
            <w:pPr>
              <w:pStyle w:val="KleinschriftfrTabelle9pt"/>
              <w:spacing w:after="60"/>
              <w:rPr>
                <w:sz w:val="20"/>
                <w:szCs w:val="20"/>
                <w:lang w:val="fr-CH"/>
              </w:rPr>
            </w:pPr>
          </w:p>
        </w:tc>
        <w:tc>
          <w:tcPr>
            <w:tcW w:w="1949" w:type="dxa"/>
            <w:shd w:val="clear" w:color="auto" w:fill="FFFFFF" w:themeFill="background1"/>
          </w:tcPr>
          <w:p w14:paraId="6A1AEDB6" w14:textId="77777777" w:rsidR="00933A30" w:rsidRPr="00512CB2" w:rsidRDefault="00933A30" w:rsidP="00933A30">
            <w:pPr>
              <w:pStyle w:val="KleinschriftfrTabelle9pt"/>
              <w:spacing w:after="60"/>
              <w:rPr>
                <w:b/>
                <w:sz w:val="20"/>
                <w:szCs w:val="20"/>
                <w:lang w:val="fr-CH"/>
              </w:rPr>
            </w:pPr>
            <w:r w:rsidRPr="00512CB2">
              <w:rPr>
                <w:b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BF9E0D" wp14:editId="5E1F643D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-27305</wp:posOffset>
                      </wp:positionV>
                      <wp:extent cx="0" cy="215265"/>
                      <wp:effectExtent l="95250" t="0" r="57150" b="51435"/>
                      <wp:wrapNone/>
                      <wp:docPr id="4" name="Gerade Verbindung mit Pfei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2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1EE7BC" id="Gerade Verbindung mit Pfeil 4" o:spid="_x0000_s1026" type="#_x0000_t32" style="position:absolute;margin-left:50.1pt;margin-top:-2.15pt;width:0;height:1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" strokecolor="#545454 [3044]">
                      <v:stroke endarrow="open"/>
                    </v:shape>
                  </w:pict>
                </mc:Fallback>
              </mc:AlternateContent>
            </w:r>
          </w:p>
        </w:tc>
      </w:tr>
      <w:tr w:rsidR="00933A30" w:rsidRPr="009308C1" w14:paraId="6A24779B" w14:textId="77777777" w:rsidTr="00742609">
        <w:trPr>
          <w:gridBefore w:val="1"/>
          <w:gridAfter w:val="1"/>
          <w:wBefore w:w="851" w:type="dxa"/>
          <w:wAfter w:w="283" w:type="dxa"/>
          <w:trHeight w:val="571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00DC" w14:textId="0F47E9DB" w:rsidR="00D9339D" w:rsidRPr="00512CB2" w:rsidRDefault="00C33AB7" w:rsidP="00AB563C">
            <w:pPr>
              <w:spacing w:after="0" w:line="276" w:lineRule="auto"/>
              <w:rPr>
                <w:rFonts w:eastAsia="Calibri" w:cs="Arial"/>
                <w:sz w:val="18"/>
                <w:szCs w:val="18"/>
                <w:lang w:val="fr-CH"/>
              </w:rPr>
            </w:pPr>
            <w:r w:rsidRPr="00512CB2">
              <w:rPr>
                <w:rFonts w:eastAsia="Calibri" w:cs="Arial"/>
                <w:b/>
                <w:sz w:val="18"/>
                <w:szCs w:val="18"/>
                <w:lang w:val="fr-CH"/>
              </w:rPr>
              <w:t>Vérification de l</w:t>
            </w:r>
            <w:r w:rsidR="00CA06DE" w:rsidRPr="00512CB2">
              <w:rPr>
                <w:rFonts w:eastAsia="Calibri" w:cs="Arial"/>
                <w:b/>
                <w:sz w:val="18"/>
                <w:szCs w:val="18"/>
                <w:lang w:val="fr-CH"/>
              </w:rPr>
              <w:t>’</w:t>
            </w:r>
            <w:r w:rsidRPr="00512CB2">
              <w:rPr>
                <w:rFonts w:eastAsia="Calibri" w:cs="Arial"/>
                <w:b/>
                <w:sz w:val="18"/>
                <w:szCs w:val="18"/>
                <w:lang w:val="fr-CH"/>
              </w:rPr>
              <w:t>évaluation en équipe</w:t>
            </w:r>
            <w:r w:rsidR="00D9339D" w:rsidRPr="00512CB2">
              <w:rPr>
                <w:rFonts w:eastAsia="Calibri" w:cs="Arial"/>
                <w:b/>
                <w:sz w:val="18"/>
                <w:szCs w:val="18"/>
                <w:lang w:val="fr-CH"/>
              </w:rPr>
              <w:t>/</w:t>
            </w:r>
            <w:r w:rsidRPr="00512CB2">
              <w:rPr>
                <w:rFonts w:eastAsia="Calibri" w:cs="Arial"/>
                <w:b/>
                <w:sz w:val="18"/>
                <w:szCs w:val="18"/>
                <w:lang w:val="fr-CH"/>
              </w:rPr>
              <w:t xml:space="preserve">avec les </w:t>
            </w:r>
            <w:r w:rsidR="00263311" w:rsidRPr="00512CB2">
              <w:rPr>
                <w:rFonts w:eastAsia="Calibri" w:cs="Arial"/>
                <w:b/>
                <w:sz w:val="18"/>
                <w:szCs w:val="18"/>
                <w:lang w:val="fr-CH"/>
              </w:rPr>
              <w:t xml:space="preserve">personnes hiérarchiquement </w:t>
            </w:r>
            <w:r w:rsidRPr="00512CB2">
              <w:rPr>
                <w:rFonts w:eastAsia="Calibri" w:cs="Arial"/>
                <w:b/>
                <w:sz w:val="18"/>
                <w:szCs w:val="18"/>
                <w:lang w:val="fr-CH"/>
              </w:rPr>
              <w:t>supérieur</w:t>
            </w:r>
            <w:r w:rsidR="00263311" w:rsidRPr="00512CB2">
              <w:rPr>
                <w:rFonts w:eastAsia="Calibri" w:cs="Arial"/>
                <w:b/>
                <w:sz w:val="18"/>
                <w:szCs w:val="18"/>
                <w:lang w:val="fr-CH"/>
              </w:rPr>
              <w:t>e</w:t>
            </w:r>
            <w:r w:rsidRPr="00512CB2">
              <w:rPr>
                <w:rFonts w:eastAsia="Calibri" w:cs="Arial"/>
                <w:b/>
                <w:sz w:val="18"/>
                <w:szCs w:val="18"/>
                <w:lang w:val="fr-CH"/>
              </w:rPr>
              <w:t xml:space="preserve">s </w:t>
            </w:r>
            <w:r w:rsidRPr="00512CB2">
              <w:rPr>
                <w:rFonts w:eastAsia="Calibri" w:cs="Arial"/>
                <w:sz w:val="18"/>
                <w:szCs w:val="18"/>
                <w:lang w:val="fr-CH"/>
              </w:rPr>
              <w:t>et détermination des mesures à prendre</w:t>
            </w:r>
            <w:r w:rsidR="00D9339D" w:rsidRPr="00512CB2">
              <w:rPr>
                <w:rFonts w:eastAsia="Calibri" w:cs="Arial"/>
                <w:sz w:val="18"/>
                <w:szCs w:val="18"/>
                <w:lang w:val="fr-CH"/>
              </w:rPr>
              <w:t xml:space="preserve">. </w:t>
            </w:r>
          </w:p>
          <w:p w14:paraId="5310E757" w14:textId="77777777" w:rsidR="00D9339D" w:rsidRPr="00512CB2" w:rsidRDefault="00D9339D" w:rsidP="00AB563C">
            <w:pPr>
              <w:spacing w:after="0" w:line="276" w:lineRule="auto"/>
              <w:rPr>
                <w:rFonts w:eastAsia="Calibri" w:cs="Arial"/>
                <w:sz w:val="18"/>
                <w:szCs w:val="18"/>
                <w:lang w:val="fr-CH"/>
              </w:rPr>
            </w:pPr>
          </w:p>
          <w:p w14:paraId="4A87D257" w14:textId="54F06DC3" w:rsidR="00AB563C" w:rsidRPr="00512CB2" w:rsidRDefault="00CA06DE" w:rsidP="00AB563C">
            <w:pPr>
              <w:spacing w:after="0" w:line="276" w:lineRule="auto"/>
              <w:rPr>
                <w:rFonts w:eastAsia="Calibri" w:cs="Arial"/>
                <w:sz w:val="18"/>
                <w:szCs w:val="18"/>
                <w:lang w:val="fr-CH"/>
              </w:rPr>
            </w:pPr>
            <w:r w:rsidRPr="00512CB2">
              <w:rPr>
                <w:rFonts w:eastAsia="Calibri" w:cs="Arial"/>
                <w:sz w:val="18"/>
                <w:szCs w:val="18"/>
                <w:lang w:val="fr-CH"/>
              </w:rPr>
              <w:t xml:space="preserve">Les </w:t>
            </w:r>
            <w:r w:rsidR="00F74D91" w:rsidRPr="00512CB2">
              <w:rPr>
                <w:rFonts w:eastAsia="Calibri" w:cs="Arial"/>
                <w:sz w:val="18"/>
                <w:szCs w:val="18"/>
                <w:lang w:val="fr-CH"/>
              </w:rPr>
              <w:t xml:space="preserve">personnes </w:t>
            </w:r>
            <w:r w:rsidRPr="00512CB2">
              <w:rPr>
                <w:rFonts w:eastAsia="Calibri" w:cs="Arial"/>
                <w:sz w:val="18"/>
                <w:szCs w:val="18"/>
                <w:lang w:val="fr-CH"/>
              </w:rPr>
              <w:t>détent</w:t>
            </w:r>
            <w:r w:rsidR="00F74D91" w:rsidRPr="00512CB2">
              <w:rPr>
                <w:rFonts w:eastAsia="Calibri" w:cs="Arial"/>
                <w:sz w:val="18"/>
                <w:szCs w:val="18"/>
                <w:lang w:val="fr-CH"/>
              </w:rPr>
              <w:t>rices</w:t>
            </w:r>
            <w:r w:rsidRPr="00512CB2">
              <w:rPr>
                <w:rFonts w:eastAsia="Calibri" w:cs="Arial"/>
                <w:sz w:val="18"/>
                <w:szCs w:val="18"/>
                <w:lang w:val="fr-CH"/>
              </w:rPr>
              <w:t xml:space="preserve"> de l’autorité parentale</w:t>
            </w:r>
          </w:p>
          <w:p w14:paraId="579D365C" w14:textId="77777777" w:rsidR="00AB563C" w:rsidRPr="00512CB2" w:rsidRDefault="00CA06DE" w:rsidP="00AB563C">
            <w:pPr>
              <w:numPr>
                <w:ilvl w:val="0"/>
                <w:numId w:val="31"/>
              </w:numPr>
              <w:spacing w:after="200" w:line="276" w:lineRule="auto"/>
              <w:ind w:left="213" w:hanging="142"/>
              <w:contextualSpacing/>
              <w:rPr>
                <w:rFonts w:eastAsia="Calibri" w:cs="Arial"/>
                <w:sz w:val="18"/>
                <w:szCs w:val="18"/>
                <w:lang w:val="fr-CH"/>
              </w:rPr>
            </w:pPr>
            <w:proofErr w:type="gramStart"/>
            <w:r w:rsidRPr="00512CB2">
              <w:rPr>
                <w:rFonts w:eastAsia="Calibri" w:cs="Arial"/>
                <w:sz w:val="18"/>
                <w:szCs w:val="18"/>
                <w:lang w:val="fr-CH"/>
              </w:rPr>
              <w:t>admettent</w:t>
            </w:r>
            <w:proofErr w:type="gramEnd"/>
            <w:r w:rsidRPr="00512CB2">
              <w:rPr>
                <w:rFonts w:eastAsia="Calibri" w:cs="Arial"/>
                <w:sz w:val="18"/>
                <w:szCs w:val="18"/>
                <w:lang w:val="fr-CH"/>
              </w:rPr>
              <w:t xml:space="preserve"> qu’il existe un problème et manifestent une volonté de changement</w:t>
            </w:r>
            <w:r w:rsidR="00516953" w:rsidRPr="00512CB2">
              <w:rPr>
                <w:rFonts w:eastAsia="Calibri" w:cs="Arial"/>
                <w:sz w:val="18"/>
                <w:szCs w:val="18"/>
                <w:lang w:val="fr-CH"/>
              </w:rPr>
              <w:t>;</w:t>
            </w:r>
          </w:p>
          <w:p w14:paraId="453B50B2" w14:textId="77777777" w:rsidR="00AB563C" w:rsidRPr="00512CB2" w:rsidRDefault="00CA06DE" w:rsidP="00AB563C">
            <w:pPr>
              <w:numPr>
                <w:ilvl w:val="0"/>
                <w:numId w:val="31"/>
              </w:numPr>
              <w:spacing w:after="200" w:line="276" w:lineRule="auto"/>
              <w:ind w:left="213" w:hanging="142"/>
              <w:contextualSpacing/>
              <w:rPr>
                <w:rFonts w:eastAsia="Calibri" w:cs="Arial"/>
                <w:sz w:val="18"/>
                <w:szCs w:val="18"/>
                <w:lang w:val="fr-CH"/>
              </w:rPr>
            </w:pPr>
            <w:proofErr w:type="gramStart"/>
            <w:r w:rsidRPr="00512CB2">
              <w:rPr>
                <w:rFonts w:eastAsia="Calibri" w:cs="Arial"/>
                <w:sz w:val="18"/>
                <w:szCs w:val="18"/>
                <w:lang w:val="fr-CH"/>
              </w:rPr>
              <w:t>se</w:t>
            </w:r>
            <w:proofErr w:type="gramEnd"/>
            <w:r w:rsidRPr="00512CB2">
              <w:rPr>
                <w:rFonts w:eastAsia="Calibri" w:cs="Arial"/>
                <w:sz w:val="18"/>
                <w:szCs w:val="18"/>
                <w:lang w:val="fr-CH"/>
              </w:rPr>
              <w:t xml:space="preserve"> montrent aptes à coopérer et sont disposés à contribuer à résoudre le problème</w:t>
            </w:r>
            <w:r w:rsidR="00516953" w:rsidRPr="00512CB2">
              <w:rPr>
                <w:rFonts w:eastAsia="Calibri" w:cs="Arial"/>
                <w:sz w:val="18"/>
                <w:szCs w:val="18"/>
                <w:lang w:val="fr-CH"/>
              </w:rPr>
              <w:t>;</w:t>
            </w:r>
          </w:p>
          <w:p w14:paraId="0F939E60" w14:textId="19C22F5F" w:rsidR="00933A30" w:rsidRPr="00512CB2" w:rsidRDefault="00CA06DE" w:rsidP="00AB563C">
            <w:pPr>
              <w:numPr>
                <w:ilvl w:val="0"/>
                <w:numId w:val="31"/>
              </w:numPr>
              <w:spacing w:after="200" w:line="276" w:lineRule="auto"/>
              <w:ind w:left="213" w:hanging="142"/>
              <w:contextualSpacing/>
              <w:rPr>
                <w:rFonts w:eastAsia="Calibri" w:cs="Arial"/>
                <w:sz w:val="18"/>
                <w:szCs w:val="18"/>
                <w:lang w:val="fr-CH"/>
              </w:rPr>
            </w:pPr>
            <w:proofErr w:type="gramStart"/>
            <w:r w:rsidRPr="00512CB2">
              <w:rPr>
                <w:rFonts w:eastAsia="Calibri" w:cs="Arial"/>
                <w:sz w:val="18"/>
                <w:szCs w:val="18"/>
                <w:lang w:val="fr-CH"/>
              </w:rPr>
              <w:t>sont</w:t>
            </w:r>
            <w:proofErr w:type="gramEnd"/>
            <w:r w:rsidRPr="00512CB2">
              <w:rPr>
                <w:rFonts w:eastAsia="Calibri" w:cs="Arial"/>
                <w:sz w:val="18"/>
                <w:szCs w:val="18"/>
                <w:lang w:val="fr-CH"/>
              </w:rPr>
              <w:t xml:space="preserve"> disposé</w:t>
            </w:r>
            <w:r w:rsidR="00F74D91" w:rsidRPr="00512CB2">
              <w:rPr>
                <w:rFonts w:eastAsia="Calibri" w:cs="Arial"/>
                <w:sz w:val="18"/>
                <w:szCs w:val="18"/>
                <w:lang w:val="fr-CH"/>
              </w:rPr>
              <w:t>e</w:t>
            </w:r>
            <w:r w:rsidRPr="00512CB2">
              <w:rPr>
                <w:rFonts w:eastAsia="Calibri" w:cs="Arial"/>
                <w:sz w:val="18"/>
                <w:szCs w:val="18"/>
                <w:lang w:val="fr-CH"/>
              </w:rPr>
              <w:t>s à respecter des conventions et capables de le faire.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14:paraId="2D2F76F5" w14:textId="77777777" w:rsidR="00933A30" w:rsidRPr="00512CB2" w:rsidRDefault="00424809" w:rsidP="00816D0E">
            <w:pPr>
              <w:rPr>
                <w:lang w:val="fr-CH"/>
              </w:rPr>
            </w:pPr>
            <w:r w:rsidRPr="00512CB2">
              <w:rPr>
                <w:b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5555A63" wp14:editId="66798D2F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-38735</wp:posOffset>
                      </wp:positionV>
                      <wp:extent cx="3194050" cy="552450"/>
                      <wp:effectExtent l="0" t="0" r="25400" b="1905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405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E84B8" id="Rechteck 1" o:spid="_x0000_s1026" style="position:absolute;margin-left:26.65pt;margin-top:-3.05pt;width:251.5pt;height:4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" filled="f" strokecolor="#2c2c2c [1604]" strokeweight="1pt"/>
                  </w:pict>
                </mc:Fallback>
              </mc:AlternateContent>
            </w:r>
            <w:r w:rsidR="00877454" w:rsidRPr="00512CB2">
              <w:rPr>
                <w:rFonts w:ascii="DIN-Regular" w:eastAsia="Times New Roman" w:hAnsi="DIN-Regular" w:cs="Times New Roman"/>
                <w:noProof/>
                <w:sz w:val="20"/>
                <w:szCs w:val="24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02A42C7" wp14:editId="5050AC0D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1199515</wp:posOffset>
                      </wp:positionV>
                      <wp:extent cx="3397250" cy="4102100"/>
                      <wp:effectExtent l="0" t="0" r="12700" b="12700"/>
                      <wp:wrapNone/>
                      <wp:docPr id="18" name="Textfeld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7250" cy="410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6A78E25" w14:textId="77777777" w:rsidR="004C4F98" w:rsidRPr="008A5D48" w:rsidRDefault="004C4F98" w:rsidP="002074C9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8A5D48">
                                    <w:rPr>
                                      <w:b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Offre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fr-CH"/>
                                    </w:rPr>
                                    <w:t>du</w:t>
                                  </w:r>
                                  <w:r w:rsidRPr="008A5D48">
                                    <w:rPr>
                                      <w:b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partenaire dans le domaine de la petite enfance (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fr-CH"/>
                                    </w:rPr>
                                    <w:t>C</w:t>
                                  </w:r>
                                  <w:r w:rsidRPr="008A5D48">
                                    <w:rPr>
                                      <w:b/>
                                      <w:sz w:val="18"/>
                                      <w:szCs w:val="18"/>
                                      <w:lang w:val="fr-CH"/>
                                    </w:rPr>
                                    <w:t>entre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de puériculture du canton de Berne</w:t>
                                  </w:r>
                                  <w:r w:rsidR="00EE4B41">
                                    <w:rPr>
                                      <w:b/>
                                      <w:sz w:val="18"/>
                                      <w:szCs w:val="18"/>
                                      <w:lang w:val="fr-CH"/>
                                    </w:rPr>
                                    <w:t>, CP BE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fr-CH"/>
                                    </w:rPr>
                                    <w:t>)</w:t>
                                  </w:r>
                                </w:p>
                                <w:p w14:paraId="6504D5D0" w14:textId="77777777" w:rsidR="004C4F98" w:rsidRPr="00F10861" w:rsidRDefault="004C4F98" w:rsidP="003973CE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CA06DE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fr-CH"/>
                                    </w:rPr>
                                    <w:t>Coaching pour spécialistes</w:t>
                                  </w:r>
                                </w:p>
                                <w:p w14:paraId="058B8B7F" w14:textId="77777777" w:rsidR="004C4F98" w:rsidRPr="00F10861" w:rsidRDefault="004C4F98" w:rsidP="002074C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CA06DE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t>Demande de précisions concernant 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t>’</w:t>
                                  </w:r>
                                  <w:r w:rsidRPr="00CA06DE">
                                    <w:rPr>
                                      <w:b/>
                                      <w:sz w:val="18"/>
                                      <w:szCs w:val="18"/>
                                      <w:lang w:val="fr-CH"/>
                                    </w:rPr>
                                    <w:t>évaluation</w:t>
                                  </w:r>
                                </w:p>
                                <w:p w14:paraId="55732F13" w14:textId="77777777" w:rsidR="004C4F98" w:rsidRPr="00F10861" w:rsidRDefault="004C4F98" w:rsidP="003973CE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</w:p>
                                <w:p w14:paraId="3EE1BEA0" w14:textId="77777777" w:rsidR="004C4F98" w:rsidRPr="00F10861" w:rsidRDefault="004C4F98" w:rsidP="003973CE">
                                  <w:pPr>
                                    <w:spacing w:after="120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10861">
                                    <w:rPr>
                                      <w:i/>
                                      <w:sz w:val="18"/>
                                      <w:szCs w:val="18"/>
                                      <w:lang w:val="fr-CH"/>
                                    </w:rPr>
                                    <w:t>L’évaluation reste orange ou rouge</w:t>
                                  </w:r>
                                  <w:r w:rsidRPr="00F10861">
                                    <w:rPr>
                                      <w:i/>
                                      <w:sz w:val="18"/>
                                      <w:szCs w:val="18"/>
                                      <w:lang w:val="fr-CH"/>
                                    </w:rPr>
                                    <w:br/>
                                  </w:r>
                                </w:p>
                                <w:p w14:paraId="755AC7FA" w14:textId="77777777" w:rsidR="004C4F98" w:rsidRPr="00F10861" w:rsidRDefault="004C4F98" w:rsidP="003973CE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10861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fr-CH"/>
                                    </w:rPr>
                                    <w:t>Coaching pour spécialistes</w:t>
                                  </w:r>
                                </w:p>
                                <w:p w14:paraId="36B6C971" w14:textId="77777777" w:rsidR="004C4F98" w:rsidRPr="00F10861" w:rsidRDefault="004C4F98" w:rsidP="003973CE">
                                  <w:pPr>
                                    <w:spacing w:after="120"/>
                                    <w:jc w:val="center"/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10861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Détermination des mesures à prendre pour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fr-CH"/>
                                    </w:rPr>
                                    <w:t>l’aiguillage</w:t>
                                  </w:r>
                                  <w:r w:rsidRPr="00F10861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des parents</w:t>
                                  </w:r>
                                </w:p>
                                <w:p w14:paraId="1D5AC533" w14:textId="77777777" w:rsidR="004C4F98" w:rsidRPr="00F10861" w:rsidRDefault="004C4F98" w:rsidP="002074C9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</w:p>
                                <w:p w14:paraId="3E4C0481" w14:textId="77777777" w:rsidR="004C4F98" w:rsidRPr="00F10861" w:rsidRDefault="00424809" w:rsidP="003973CE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fr-CH"/>
                                    </w:rPr>
                                    <w:t>Entretien</w:t>
                                  </w:r>
                                  <w:r w:rsidR="004C4F98" w:rsidRPr="00F10861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d’aiguillage entre l’institution et les parents </w:t>
                                  </w:r>
                                </w:p>
                                <w:p w14:paraId="05558D94" w14:textId="77777777" w:rsidR="004C4F98" w:rsidRPr="00F10861" w:rsidRDefault="004C4F98" w:rsidP="003973CE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</w:p>
                                <w:p w14:paraId="3E250988" w14:textId="77777777" w:rsidR="004C4F98" w:rsidRPr="00F10861" w:rsidRDefault="004C4F98" w:rsidP="003973CE">
                                  <w:pPr>
                                    <w:spacing w:after="120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10861">
                                    <w:rPr>
                                      <w:i/>
                                      <w:sz w:val="18"/>
                                      <w:szCs w:val="18"/>
                                      <w:lang w:val="fr-CH"/>
                                    </w:rPr>
                                    <w:t>En cas d’approbation des parents</w:t>
                                  </w:r>
                                </w:p>
                                <w:p w14:paraId="2DEB8B09" w14:textId="77777777" w:rsidR="004C4F98" w:rsidRPr="00F10861" w:rsidRDefault="004C4F98" w:rsidP="003973CE">
                                  <w:pPr>
                                    <w:spacing w:after="60"/>
                                    <w:jc w:val="center"/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</w:p>
                                <w:p w14:paraId="4041AFF0" w14:textId="061BD327" w:rsidR="004C4F98" w:rsidRPr="00F10861" w:rsidRDefault="004C4F98" w:rsidP="00FE415F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F10861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Prestations </w:t>
                                  </w:r>
                                  <w:r w:rsidR="00883EB4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de conseil </w:t>
                                  </w:r>
                                  <w:r w:rsidRPr="00F10861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supplémentaires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fr-CH"/>
                                    </w:rPr>
                                    <w:t>du CP BE</w:t>
                                  </w:r>
                                  <w:r w:rsidRPr="00F10861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</w:t>
                                  </w:r>
                                  <w:r w:rsidR="00094C69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</w:t>
                                  </w:r>
                                  <w:r w:rsidRPr="00F10861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– </w:t>
                                  </w:r>
                                </w:p>
                                <w:p w14:paraId="33075198" w14:textId="77777777" w:rsidR="004C4F98" w:rsidRPr="00E2078D" w:rsidRDefault="00883EB4" w:rsidP="00FE415F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E2078D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fr-CH"/>
                                    </w:rPr>
                                    <w:t>e</w:t>
                                  </w:r>
                                  <w:r w:rsidR="004C4F98" w:rsidRPr="00E2078D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  <w:lang w:val="fr-CH"/>
                                    </w:rPr>
                                    <w:t>ntretien approfondi</w:t>
                                  </w:r>
                                </w:p>
                                <w:p w14:paraId="3AD21208" w14:textId="77777777" w:rsidR="00892ADC" w:rsidRDefault="00877454" w:rsidP="00FE415F">
                                  <w:pPr>
                                    <w:pStyle w:val="Listenabsatz"/>
                                    <w:ind w:left="142"/>
                                    <w:jc w:val="center"/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877454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Détermination des besoins d’aide et </w:t>
                                  </w:r>
                                  <w:r w:rsidR="00424809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t>présentation</w:t>
                                  </w:r>
                                  <w:r w:rsidRPr="00877454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de</w:t>
                                  </w:r>
                                </w:p>
                                <w:p w14:paraId="280A8045" w14:textId="77777777" w:rsidR="004C4F98" w:rsidRPr="00877454" w:rsidRDefault="00877454" w:rsidP="00FE415F">
                                  <w:pPr>
                                    <w:pStyle w:val="Listenabsatz"/>
                                    <w:ind w:left="142"/>
                                    <w:jc w:val="center"/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877454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t>prestations d’aide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2A42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8" o:spid="_x0000_s1026" type="#_x0000_t202" style="position:absolute;margin-left:16.15pt;margin-top:94.45pt;width:267.5pt;height:32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" fillcolor="#ffc" strokeweight=".5pt">
                      <v:textbox>
                        <w:txbxContent>
                          <w:p w14:paraId="06A78E25" w14:textId="77777777" w:rsidR="004C4F98" w:rsidRPr="008A5D48" w:rsidRDefault="004C4F98" w:rsidP="002074C9">
                            <w:pPr>
                              <w:rPr>
                                <w:b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8A5D48">
                              <w:rPr>
                                <w:b/>
                                <w:sz w:val="18"/>
                                <w:szCs w:val="18"/>
                                <w:lang w:val="fr-CH"/>
                              </w:rPr>
                              <w:t xml:space="preserve">Offre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fr-CH"/>
                              </w:rPr>
                              <w:t>du</w:t>
                            </w:r>
                            <w:r w:rsidRPr="008A5D48">
                              <w:rPr>
                                <w:b/>
                                <w:sz w:val="18"/>
                                <w:szCs w:val="18"/>
                                <w:lang w:val="fr-CH"/>
                              </w:rPr>
                              <w:t xml:space="preserve"> partenaire dans le domaine de la petite enfance (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fr-CH"/>
                              </w:rPr>
                              <w:t>C</w:t>
                            </w:r>
                            <w:r w:rsidRPr="008A5D48">
                              <w:rPr>
                                <w:b/>
                                <w:sz w:val="18"/>
                                <w:szCs w:val="18"/>
                                <w:lang w:val="fr-CH"/>
                              </w:rPr>
                              <w:t>entre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fr-CH"/>
                              </w:rPr>
                              <w:t xml:space="preserve"> de puériculture du canton de Berne</w:t>
                            </w:r>
                            <w:r w:rsidR="00EE4B41">
                              <w:rPr>
                                <w:b/>
                                <w:sz w:val="18"/>
                                <w:szCs w:val="18"/>
                                <w:lang w:val="fr-CH"/>
                              </w:rPr>
                              <w:t>, CP BE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fr-CH"/>
                              </w:rPr>
                              <w:t>)</w:t>
                            </w:r>
                          </w:p>
                          <w:p w14:paraId="6504D5D0" w14:textId="77777777" w:rsidR="004C4F98" w:rsidRPr="00F10861" w:rsidRDefault="004C4F98" w:rsidP="003973CE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CA06DE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fr-CH"/>
                              </w:rPr>
                              <w:t>Coaching pour spécialistes</w:t>
                            </w:r>
                          </w:p>
                          <w:p w14:paraId="058B8B7F" w14:textId="77777777" w:rsidR="004C4F98" w:rsidRPr="00F10861" w:rsidRDefault="004C4F98" w:rsidP="002074C9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CA06DE">
                              <w:rPr>
                                <w:sz w:val="18"/>
                                <w:szCs w:val="18"/>
                                <w:lang w:val="fr-CH"/>
                              </w:rPr>
                              <w:t>Demande de précisions concernant l</w:t>
                            </w:r>
                            <w:r>
                              <w:rPr>
                                <w:sz w:val="18"/>
                                <w:szCs w:val="18"/>
                                <w:lang w:val="fr-CH"/>
                              </w:rPr>
                              <w:t>’</w:t>
                            </w:r>
                            <w:r w:rsidRPr="00CA06DE">
                              <w:rPr>
                                <w:b/>
                                <w:sz w:val="18"/>
                                <w:szCs w:val="18"/>
                                <w:lang w:val="fr-CH"/>
                              </w:rPr>
                              <w:t>évaluation</w:t>
                            </w:r>
                          </w:p>
                          <w:p w14:paraId="55732F13" w14:textId="77777777" w:rsidR="004C4F98" w:rsidRPr="00F10861" w:rsidRDefault="004C4F98" w:rsidP="003973CE">
                            <w:pPr>
                              <w:spacing w:after="12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14:paraId="3EE1BEA0" w14:textId="77777777" w:rsidR="004C4F98" w:rsidRPr="00F10861" w:rsidRDefault="004C4F98" w:rsidP="003973CE">
                            <w:pPr>
                              <w:spacing w:after="120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10861">
                              <w:rPr>
                                <w:i/>
                                <w:sz w:val="18"/>
                                <w:szCs w:val="18"/>
                                <w:lang w:val="fr-CH"/>
                              </w:rPr>
                              <w:t>L’évaluation reste orange ou rouge</w:t>
                            </w:r>
                            <w:r w:rsidRPr="00F10861">
                              <w:rPr>
                                <w:i/>
                                <w:sz w:val="18"/>
                                <w:szCs w:val="18"/>
                                <w:lang w:val="fr-CH"/>
                              </w:rPr>
                              <w:br/>
                            </w:r>
                          </w:p>
                          <w:p w14:paraId="755AC7FA" w14:textId="77777777" w:rsidR="004C4F98" w:rsidRPr="00F10861" w:rsidRDefault="004C4F98" w:rsidP="003973CE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10861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fr-CH"/>
                              </w:rPr>
                              <w:t>Coaching pour spécialistes</w:t>
                            </w:r>
                          </w:p>
                          <w:p w14:paraId="36B6C971" w14:textId="77777777" w:rsidR="004C4F98" w:rsidRPr="00F10861" w:rsidRDefault="004C4F98" w:rsidP="003973CE">
                            <w:pPr>
                              <w:spacing w:after="120"/>
                              <w:jc w:val="center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10861">
                              <w:rPr>
                                <w:sz w:val="18"/>
                                <w:szCs w:val="18"/>
                                <w:lang w:val="fr-CH"/>
                              </w:rPr>
                              <w:t xml:space="preserve">Détermination des mesures à prendre pour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fr-CH"/>
                              </w:rPr>
                              <w:t>l’aiguillage</w:t>
                            </w:r>
                            <w:r w:rsidRPr="00F10861">
                              <w:rPr>
                                <w:sz w:val="18"/>
                                <w:szCs w:val="18"/>
                                <w:lang w:val="fr-CH"/>
                              </w:rPr>
                              <w:t xml:space="preserve"> des parents</w:t>
                            </w:r>
                          </w:p>
                          <w:p w14:paraId="1D5AC533" w14:textId="77777777" w:rsidR="004C4F98" w:rsidRPr="00F10861" w:rsidRDefault="004C4F98" w:rsidP="002074C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14:paraId="3E4C0481" w14:textId="77777777" w:rsidR="004C4F98" w:rsidRPr="00F10861" w:rsidRDefault="00424809" w:rsidP="003973CE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fr-CH"/>
                              </w:rPr>
                              <w:t>Entretien</w:t>
                            </w:r>
                            <w:r w:rsidR="004C4F98" w:rsidRPr="00F10861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fr-CH"/>
                              </w:rPr>
                              <w:t xml:space="preserve"> d’aiguillage entre l’institution et les parents </w:t>
                            </w:r>
                          </w:p>
                          <w:p w14:paraId="05558D94" w14:textId="77777777" w:rsidR="004C4F98" w:rsidRPr="00F10861" w:rsidRDefault="004C4F98" w:rsidP="003973CE">
                            <w:pPr>
                              <w:spacing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14:paraId="3E250988" w14:textId="77777777" w:rsidR="004C4F98" w:rsidRPr="00F10861" w:rsidRDefault="004C4F98" w:rsidP="003973CE">
                            <w:pPr>
                              <w:spacing w:after="120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10861">
                              <w:rPr>
                                <w:i/>
                                <w:sz w:val="18"/>
                                <w:szCs w:val="18"/>
                                <w:lang w:val="fr-CH"/>
                              </w:rPr>
                              <w:t>En cas d’approbation des parents</w:t>
                            </w:r>
                          </w:p>
                          <w:p w14:paraId="2DEB8B09" w14:textId="77777777" w:rsidR="004C4F98" w:rsidRPr="00F10861" w:rsidRDefault="004C4F98" w:rsidP="003973CE">
                            <w:pPr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14:paraId="4041AFF0" w14:textId="061BD327" w:rsidR="004C4F98" w:rsidRPr="00F10861" w:rsidRDefault="004C4F98" w:rsidP="00FE415F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10861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fr-CH"/>
                              </w:rPr>
                              <w:t xml:space="preserve">Prestations </w:t>
                            </w:r>
                            <w:r w:rsidR="00883EB4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fr-CH"/>
                              </w:rPr>
                              <w:t xml:space="preserve">de conseil </w:t>
                            </w:r>
                            <w:r w:rsidRPr="00F10861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fr-CH"/>
                              </w:rPr>
                              <w:t xml:space="preserve">supplémentaires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fr-CH"/>
                              </w:rPr>
                              <w:t>du CP BE</w:t>
                            </w:r>
                            <w:r w:rsidRPr="00F10861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="00094C69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F10861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fr-CH"/>
                              </w:rPr>
                              <w:t xml:space="preserve">– </w:t>
                            </w:r>
                          </w:p>
                          <w:p w14:paraId="33075198" w14:textId="77777777" w:rsidR="004C4F98" w:rsidRPr="00E2078D" w:rsidRDefault="00883EB4" w:rsidP="00FE415F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E2078D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fr-CH"/>
                              </w:rPr>
                              <w:t>e</w:t>
                            </w:r>
                            <w:r w:rsidR="004C4F98" w:rsidRPr="00E2078D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fr-CH"/>
                              </w:rPr>
                              <w:t>ntretien approfondi</w:t>
                            </w:r>
                          </w:p>
                          <w:p w14:paraId="3AD21208" w14:textId="77777777" w:rsidR="00892ADC" w:rsidRDefault="00877454" w:rsidP="00FE415F">
                            <w:pPr>
                              <w:pStyle w:val="Listenabsatz"/>
                              <w:ind w:left="142"/>
                              <w:jc w:val="center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877454">
                              <w:rPr>
                                <w:sz w:val="18"/>
                                <w:szCs w:val="18"/>
                                <w:lang w:val="fr-CH"/>
                              </w:rPr>
                              <w:t xml:space="preserve">Détermination des besoins d’aide et </w:t>
                            </w:r>
                            <w:r w:rsidR="00424809">
                              <w:rPr>
                                <w:sz w:val="18"/>
                                <w:szCs w:val="18"/>
                                <w:lang w:val="fr-CH"/>
                              </w:rPr>
                              <w:t>présentation</w:t>
                            </w:r>
                            <w:r w:rsidRPr="00877454">
                              <w:rPr>
                                <w:sz w:val="18"/>
                                <w:szCs w:val="18"/>
                                <w:lang w:val="fr-CH"/>
                              </w:rPr>
                              <w:t xml:space="preserve"> de</w:t>
                            </w:r>
                          </w:p>
                          <w:p w14:paraId="280A8045" w14:textId="77777777" w:rsidR="004C4F98" w:rsidRPr="00877454" w:rsidRDefault="00877454" w:rsidP="00FE415F">
                            <w:pPr>
                              <w:pStyle w:val="Listenabsatz"/>
                              <w:ind w:left="142"/>
                              <w:jc w:val="center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877454">
                              <w:rPr>
                                <w:sz w:val="18"/>
                                <w:szCs w:val="18"/>
                                <w:lang w:val="fr-CH"/>
                              </w:rPr>
                              <w:t>prestations d’aide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84" w:type="dxa"/>
            <w:gridSpan w:val="6"/>
          </w:tcPr>
          <w:p w14:paraId="10F363AF" w14:textId="77777777" w:rsidR="00742609" w:rsidRPr="00512CB2" w:rsidRDefault="00C33AB7" w:rsidP="00C00A23">
            <w:pPr>
              <w:pStyle w:val="KleinschriftfrTabelle9pt"/>
              <w:spacing w:after="120"/>
              <w:rPr>
                <w:b/>
                <w:lang w:val="fr-CH"/>
              </w:rPr>
            </w:pPr>
            <w:r w:rsidRPr="00512CB2">
              <w:rPr>
                <w:b/>
                <w:lang w:val="fr-CH"/>
              </w:rPr>
              <w:t>Discussion du cas en équipe</w:t>
            </w:r>
            <w:r w:rsidR="00B61ED5" w:rsidRPr="00512CB2">
              <w:rPr>
                <w:b/>
                <w:lang w:val="fr-CH"/>
              </w:rPr>
              <w:t>/</w:t>
            </w:r>
            <w:r w:rsidR="00DB5530" w:rsidRPr="00512CB2">
              <w:rPr>
                <w:b/>
                <w:lang w:val="fr-CH"/>
              </w:rPr>
              <w:t xml:space="preserve">avec les </w:t>
            </w:r>
            <w:r w:rsidR="00424809" w:rsidRPr="00512CB2">
              <w:rPr>
                <w:b/>
                <w:lang w:val="fr-CH"/>
              </w:rPr>
              <w:br/>
            </w:r>
            <w:r w:rsidR="00DB5530" w:rsidRPr="00512CB2">
              <w:rPr>
                <w:b/>
                <w:lang w:val="fr-CH"/>
              </w:rPr>
              <w:t>supérieurs</w:t>
            </w:r>
            <w:r w:rsidR="00424809" w:rsidRPr="00512CB2">
              <w:rPr>
                <w:lang w:val="fr-CH"/>
              </w:rPr>
              <w:t xml:space="preserve"> </w:t>
            </w:r>
            <w:r w:rsidR="00DB5530" w:rsidRPr="00512CB2">
              <w:rPr>
                <w:lang w:val="fr-CH"/>
              </w:rPr>
              <w:t>et détermination des mesures à prendre</w:t>
            </w:r>
            <w:r w:rsidR="00B61ED5" w:rsidRPr="00512CB2">
              <w:rPr>
                <w:lang w:val="fr-CH"/>
              </w:rPr>
              <w:t>.</w:t>
            </w:r>
          </w:p>
          <w:p w14:paraId="6443D969" w14:textId="68243EDD" w:rsidR="00742609" w:rsidRPr="00512CB2" w:rsidRDefault="00F74D91" w:rsidP="00C00A23">
            <w:pPr>
              <w:pStyle w:val="KleinschriftfrTabelle9pt"/>
              <w:spacing w:after="120"/>
              <w:rPr>
                <w:lang w:val="fr-CH"/>
              </w:rPr>
            </w:pPr>
            <w:r w:rsidRPr="00512CB2">
              <w:rPr>
                <w:b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1E54DCF" wp14:editId="3F9F1AAF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130810</wp:posOffset>
                      </wp:positionV>
                      <wp:extent cx="0" cy="215265"/>
                      <wp:effectExtent l="95250" t="0" r="57150" b="51435"/>
                      <wp:wrapNone/>
                      <wp:docPr id="11" name="Gerade Verbindung mit Pfei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959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CBD7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1" o:spid="_x0000_s1026" type="#_x0000_t32" style="position:absolute;margin-left:182.4pt;margin-top:10.3pt;width:0;height:16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" strokecolor="#575757">
                      <v:stroke endarrow="open"/>
                    </v:shape>
                  </w:pict>
                </mc:Fallback>
              </mc:AlternateContent>
            </w:r>
            <w:r w:rsidRPr="00512CB2">
              <w:rPr>
                <w:b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41DCA48" wp14:editId="1919C484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130175</wp:posOffset>
                      </wp:positionV>
                      <wp:extent cx="0" cy="215265"/>
                      <wp:effectExtent l="95250" t="0" r="57150" b="51435"/>
                      <wp:wrapNone/>
                      <wp:docPr id="6" name="Gerade Verbindung mit Pfei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959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5C1F6C" id="Gerade Verbindung mit Pfeil 6" o:spid="_x0000_s1026" type="#_x0000_t32" style="position:absolute;margin-left:46.4pt;margin-top:10.25pt;width:0;height:16.9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" strokecolor="#575757">
                      <v:stroke endarrow="open"/>
                    </v:shape>
                  </w:pict>
                </mc:Fallback>
              </mc:AlternateContent>
            </w:r>
          </w:p>
          <w:p w14:paraId="4231B2AE" w14:textId="41012449" w:rsidR="00F74D91" w:rsidRPr="00512CB2" w:rsidRDefault="003973CE" w:rsidP="00512CB2">
            <w:pPr>
              <w:pStyle w:val="KleinschriftfrTabelle9pt"/>
              <w:jc w:val="center"/>
              <w:rPr>
                <w:lang w:val="fr-CH"/>
              </w:rPr>
            </w:pPr>
            <w:r w:rsidRPr="00512CB2">
              <w:rPr>
                <w:lang w:val="fr-CH"/>
              </w:rPr>
              <w:t xml:space="preserve"> </w:t>
            </w:r>
          </w:p>
          <w:p w14:paraId="19F86AC3" w14:textId="63D9DA16" w:rsidR="00742609" w:rsidRPr="00512CB2" w:rsidRDefault="00F74D91" w:rsidP="00DB5530">
            <w:pPr>
              <w:pStyle w:val="KleinschriftfrTabelle9pt"/>
              <w:spacing w:after="120"/>
              <w:jc w:val="center"/>
              <w:rPr>
                <w:lang w:val="fr-CH"/>
              </w:rPr>
            </w:pPr>
            <w:r w:rsidRPr="00512CB2">
              <w:rPr>
                <w:b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357CE6" wp14:editId="3BB99557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211455</wp:posOffset>
                      </wp:positionV>
                      <wp:extent cx="0" cy="215265"/>
                      <wp:effectExtent l="95250" t="0" r="57150" b="51435"/>
                      <wp:wrapNone/>
                      <wp:docPr id="17" name="Gerade Verbindung mit Pfei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2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DEBA95" id="Gerade Verbindung mit Pfeil 17" o:spid="_x0000_s1026" type="#_x0000_t32" style="position:absolute;margin-left:182.6pt;margin-top:16.65pt;width:0;height:16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" strokecolor="#545454 [3044]">
                      <v:stroke endarrow="open"/>
                    </v:shape>
                  </w:pict>
                </mc:Fallback>
              </mc:AlternateContent>
            </w:r>
            <w:r w:rsidRPr="00512CB2">
              <w:rPr>
                <w:b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B1603D" wp14:editId="46C464BA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224790</wp:posOffset>
                      </wp:positionV>
                      <wp:extent cx="0" cy="215265"/>
                      <wp:effectExtent l="95250" t="0" r="57150" b="51435"/>
                      <wp:wrapNone/>
                      <wp:docPr id="16" name="Gerade Verbindung mit Pfei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2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162B63" id="Gerade Verbindung mit Pfeil 16" o:spid="_x0000_s1026" type="#_x0000_t32" style="position:absolute;margin-left:46.25pt;margin-top:17.7pt;width:0;height:16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" strokecolor="#545454 [3044]">
                      <v:stroke endarrow="open"/>
                    </v:shape>
                  </w:pict>
                </mc:Fallback>
              </mc:AlternateContent>
            </w:r>
            <w:r w:rsidR="00DB5530" w:rsidRPr="00512CB2">
              <w:rPr>
                <w:noProof/>
                <w:sz w:val="20"/>
                <w:szCs w:val="20"/>
                <w:lang w:val="fr-CH" w:eastAsia="de-CH"/>
              </w:rPr>
              <w:t>Conseils spécialisées relatifs à la protection de l</w:t>
            </w:r>
            <w:r w:rsidR="00CA06DE" w:rsidRPr="00512CB2">
              <w:rPr>
                <w:noProof/>
                <w:sz w:val="20"/>
                <w:szCs w:val="20"/>
                <w:lang w:val="fr-CH" w:eastAsia="de-CH"/>
              </w:rPr>
              <w:t>’</w:t>
            </w:r>
            <w:r w:rsidR="00DB5530" w:rsidRPr="00512CB2">
              <w:rPr>
                <w:noProof/>
                <w:sz w:val="20"/>
                <w:szCs w:val="20"/>
                <w:lang w:val="fr-CH" w:eastAsia="de-CH"/>
              </w:rPr>
              <w:t>enfant</w:t>
            </w:r>
            <w:r w:rsidR="00694BA3" w:rsidRPr="00512CB2">
              <w:rPr>
                <w:rStyle w:val="Funotenzeichen"/>
                <w:lang w:val="fr-CH"/>
              </w:rPr>
              <w:footnoteReference w:id="8"/>
            </w:r>
          </w:p>
        </w:tc>
      </w:tr>
      <w:tr w:rsidR="00180F9A" w:rsidRPr="009308C1" w14:paraId="6233AC2A" w14:textId="77777777" w:rsidTr="006E380B">
        <w:trPr>
          <w:gridAfter w:val="1"/>
          <w:wAfter w:w="283" w:type="dxa"/>
        </w:trPr>
        <w:tc>
          <w:tcPr>
            <w:tcW w:w="2203" w:type="dxa"/>
            <w:gridSpan w:val="2"/>
            <w:shd w:val="clear" w:color="auto" w:fill="FFFFFF" w:themeFill="background1"/>
          </w:tcPr>
          <w:p w14:paraId="140D5B10" w14:textId="77777777" w:rsidR="00180F9A" w:rsidRPr="00512CB2" w:rsidRDefault="00D401E0" w:rsidP="00180F9A">
            <w:pPr>
              <w:pStyle w:val="KleinschriftfrTabelle9pt"/>
              <w:spacing w:after="60"/>
              <w:jc w:val="center"/>
              <w:rPr>
                <w:b/>
                <w:sz w:val="20"/>
                <w:szCs w:val="20"/>
                <w:lang w:val="fr-CH"/>
              </w:rPr>
            </w:pPr>
            <w:r w:rsidRPr="00512CB2">
              <w:rPr>
                <w:b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5324B72" wp14:editId="65851BF8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128270</wp:posOffset>
                      </wp:positionV>
                      <wp:extent cx="1714500" cy="0"/>
                      <wp:effectExtent l="0" t="0" r="19050" b="19050"/>
                      <wp:wrapNone/>
                      <wp:docPr id="8" name="Gerade Verbindu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2DBA3" id="Gerade Verbindung 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3pt,10.1pt" to="178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" strokecolor="#545454 [3044]"/>
                  </w:pict>
                </mc:Fallback>
              </mc:AlternateContent>
            </w:r>
            <w:r w:rsidRPr="00512CB2">
              <w:rPr>
                <w:b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8EE4D7" wp14:editId="0AEDED97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128270</wp:posOffset>
                      </wp:positionV>
                      <wp:extent cx="0" cy="276225"/>
                      <wp:effectExtent l="95250" t="0" r="57150" b="66675"/>
                      <wp:wrapNone/>
                      <wp:docPr id="7" name="Gerade Verbindung mit Pfei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959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E8D68" id="Gerade Verbindung mit Pfeil 7" o:spid="_x0000_s1026" type="#_x0000_t32" style="position:absolute;margin-left:42.55pt;margin-top:10.1pt;width:0;height:21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" strokecolor="#575757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19" w:type="dxa"/>
            <w:gridSpan w:val="2"/>
            <w:shd w:val="clear" w:color="auto" w:fill="FFFFFF" w:themeFill="background1"/>
          </w:tcPr>
          <w:p w14:paraId="5F6B41EA" w14:textId="77777777" w:rsidR="00180F9A" w:rsidRPr="00512CB2" w:rsidRDefault="00180F9A" w:rsidP="00180F9A">
            <w:pPr>
              <w:pStyle w:val="KleinschriftfrTabelle9pt"/>
              <w:rPr>
                <w:b/>
                <w:lang w:val="fr-CH"/>
              </w:rPr>
            </w:pPr>
          </w:p>
        </w:tc>
        <w:tc>
          <w:tcPr>
            <w:tcW w:w="2056" w:type="dxa"/>
            <w:gridSpan w:val="2"/>
            <w:shd w:val="clear" w:color="auto" w:fill="FFFFFF" w:themeFill="background1"/>
          </w:tcPr>
          <w:p w14:paraId="30CC8454" w14:textId="77777777" w:rsidR="00180F9A" w:rsidRPr="00512CB2" w:rsidRDefault="005D4F5B" w:rsidP="00180F9A">
            <w:pPr>
              <w:pStyle w:val="KleinschriftfrTabelle9pt"/>
              <w:rPr>
                <w:b/>
                <w:sz w:val="20"/>
                <w:szCs w:val="20"/>
                <w:lang w:val="fr-CH"/>
              </w:rPr>
            </w:pPr>
            <w:r w:rsidRPr="00512CB2">
              <w:rPr>
                <w:b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4C07965" wp14:editId="46FDF2BB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-24130</wp:posOffset>
                      </wp:positionV>
                      <wp:extent cx="0" cy="152400"/>
                      <wp:effectExtent l="0" t="0" r="19050" b="19050"/>
                      <wp:wrapNone/>
                      <wp:docPr id="20" name="Gerade Verbindung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37C1A7" id="Gerade Verbindung 2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5pt,-1.9pt" to="25.1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" strokecolor="#545454 [3044]"/>
                  </w:pict>
                </mc:Fallback>
              </mc:AlternateContent>
            </w:r>
            <w:r w:rsidR="009A30F9" w:rsidRPr="00512CB2">
              <w:rPr>
                <w:b/>
                <w:noProof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55BE03" wp14:editId="4F6736E8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128270</wp:posOffset>
                      </wp:positionV>
                      <wp:extent cx="0" cy="266700"/>
                      <wp:effectExtent l="95250" t="0" r="57150" b="57150"/>
                      <wp:wrapNone/>
                      <wp:docPr id="10" name="Gerade Verbindung mit Pfei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959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2B6E4" id="Gerade Verbindung mit Pfeil 10" o:spid="_x0000_s1026" type="#_x0000_t32" style="position:absolute;margin-left:47.2pt;margin-top:10.1pt;width:0;height:2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" strokecolor="#575757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661" w:type="dxa"/>
            <w:shd w:val="clear" w:color="auto" w:fill="FFFFFF" w:themeFill="background1"/>
          </w:tcPr>
          <w:p w14:paraId="30FD4795" w14:textId="77777777" w:rsidR="00180F9A" w:rsidRPr="00512CB2" w:rsidRDefault="00180F9A" w:rsidP="00180F9A">
            <w:pPr>
              <w:pStyle w:val="KleinschriftfrTabelle9pt"/>
              <w:rPr>
                <w:lang w:val="fr-CH"/>
              </w:rPr>
            </w:pPr>
          </w:p>
        </w:tc>
        <w:tc>
          <w:tcPr>
            <w:tcW w:w="2155" w:type="dxa"/>
            <w:gridSpan w:val="2"/>
            <w:shd w:val="clear" w:color="auto" w:fill="FFFFFF" w:themeFill="background1"/>
          </w:tcPr>
          <w:p w14:paraId="7FAFFA63" w14:textId="77777777" w:rsidR="00180F9A" w:rsidRPr="00512CB2" w:rsidRDefault="00180F9A" w:rsidP="00180F9A">
            <w:pPr>
              <w:pStyle w:val="KleinschriftfrTabelle9pt"/>
              <w:rPr>
                <w:b/>
                <w:sz w:val="20"/>
                <w:szCs w:val="20"/>
                <w:lang w:val="fr-CH"/>
              </w:rPr>
            </w:pPr>
          </w:p>
        </w:tc>
        <w:tc>
          <w:tcPr>
            <w:tcW w:w="480" w:type="dxa"/>
            <w:gridSpan w:val="3"/>
            <w:shd w:val="clear" w:color="auto" w:fill="FFFFFF" w:themeFill="background1"/>
          </w:tcPr>
          <w:p w14:paraId="1D25B150" w14:textId="557261C9" w:rsidR="00180F9A" w:rsidRPr="00512CB2" w:rsidRDefault="004B0663" w:rsidP="00180F9A">
            <w:pPr>
              <w:pStyle w:val="KleinschriftfrTabelle9pt"/>
              <w:spacing w:after="60"/>
              <w:rPr>
                <w:sz w:val="20"/>
                <w:szCs w:val="20"/>
                <w:lang w:val="fr-CH"/>
              </w:rPr>
            </w:pPr>
            <w:r w:rsidRPr="00512CB2">
              <w:rPr>
                <w:rFonts w:ascii="DIN-Regular" w:eastAsia="Times New Roman" w:hAnsi="DIN-Regular" w:cs="Times New Roman"/>
                <w:noProof/>
                <w:sz w:val="20"/>
                <w:szCs w:val="24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5B23680" wp14:editId="5C4FD745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128179</wp:posOffset>
                      </wp:positionV>
                      <wp:extent cx="152400" cy="106680"/>
                      <wp:effectExtent l="19050" t="0" r="19050" b="45720"/>
                      <wp:wrapNone/>
                      <wp:docPr id="22" name="Pfeil nach unt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downArrow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EC0CC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feil nach unten 22" o:spid="_x0000_s1026" type="#_x0000_t67" style="position:absolute;margin-left:1.15pt;margin-top:10.1pt;width:12pt;height:8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" adj="10800" filled="f" strokecolor="windowText" strokeweight=".25pt"/>
                  </w:pict>
                </mc:Fallback>
              </mc:AlternateContent>
            </w:r>
          </w:p>
        </w:tc>
        <w:tc>
          <w:tcPr>
            <w:tcW w:w="1949" w:type="dxa"/>
            <w:shd w:val="clear" w:color="auto" w:fill="FFFFFF" w:themeFill="background1"/>
          </w:tcPr>
          <w:p w14:paraId="4A0FFB97" w14:textId="77777777" w:rsidR="00180F9A" w:rsidRPr="00512CB2" w:rsidRDefault="00180F9A" w:rsidP="00180F9A">
            <w:pPr>
              <w:pStyle w:val="KleinschriftfrTabelle9pt"/>
              <w:spacing w:after="60"/>
              <w:rPr>
                <w:b/>
                <w:sz w:val="20"/>
                <w:szCs w:val="20"/>
                <w:lang w:val="fr-CH"/>
              </w:rPr>
            </w:pPr>
          </w:p>
        </w:tc>
      </w:tr>
    </w:tbl>
    <w:p w14:paraId="7360BF11" w14:textId="769BE378" w:rsidR="000336C0" w:rsidRPr="00512CB2" w:rsidRDefault="00883EB4" w:rsidP="00816D0E">
      <w:pPr>
        <w:rPr>
          <w:lang w:val="fr-CH"/>
        </w:rPr>
      </w:pPr>
      <w:r w:rsidRPr="00512CB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A89E6A" wp14:editId="7BD220FF">
                <wp:simplePos x="0" y="0"/>
                <wp:positionH relativeFrom="column">
                  <wp:posOffset>1004570</wp:posOffset>
                </wp:positionH>
                <wp:positionV relativeFrom="paragraph">
                  <wp:posOffset>219710</wp:posOffset>
                </wp:positionV>
                <wp:extent cx="1479550" cy="1479550"/>
                <wp:effectExtent l="0" t="0" r="25400" b="2540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0" cy="147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CD4A5" w14:textId="77777777" w:rsidR="004C4F98" w:rsidRPr="00516953" w:rsidRDefault="004C4F98" w:rsidP="00D401E0">
                            <w:pPr>
                              <w:pStyle w:val="KleinschriftfrTabelle9pt"/>
                              <w:rPr>
                                <w:lang w:val="fr-CH"/>
                              </w:rPr>
                            </w:pPr>
                            <w:r w:rsidRPr="00516953">
                              <w:rPr>
                                <w:b/>
                                <w:lang w:val="fr-CH"/>
                              </w:rPr>
                              <w:t>Oui</w:t>
                            </w:r>
                            <w:r w:rsidR="00516953" w:rsidRPr="00516953">
                              <w:rPr>
                                <w:b/>
                                <w:lang w:val="fr-CH"/>
                              </w:rPr>
                              <w:t>:</w:t>
                            </w:r>
                            <w:r w:rsidRPr="00516953">
                              <w:rPr>
                                <w:lang w:val="fr-CH"/>
                              </w:rPr>
                              <w:t xml:space="preserve"> transmission à l’organisme approprié</w:t>
                            </w:r>
                          </w:p>
                          <w:p w14:paraId="3A266880" w14:textId="77777777" w:rsidR="004C4F98" w:rsidRPr="00516953" w:rsidRDefault="004C4F98" w:rsidP="00D401E0">
                            <w:pPr>
                              <w:pStyle w:val="KleinschriftfrTabelle9pt"/>
                              <w:rPr>
                                <w:lang w:val="fr-CH"/>
                              </w:rPr>
                            </w:pPr>
                          </w:p>
                          <w:p w14:paraId="6E83D6EE" w14:textId="77777777" w:rsidR="004C4F98" w:rsidRPr="00DB5530" w:rsidRDefault="004C4F98" w:rsidP="00030154">
                            <w:pPr>
                              <w:pStyle w:val="KleinschriftfrTabelle9pt"/>
                              <w:numPr>
                                <w:ilvl w:val="0"/>
                                <w:numId w:val="35"/>
                              </w:numPr>
                              <w:ind w:left="142" w:hanging="142"/>
                              <w:rPr>
                                <w:lang w:val="fr-CH"/>
                              </w:rPr>
                            </w:pPr>
                            <w:r w:rsidRPr="00DB5530">
                              <w:rPr>
                                <w:lang w:val="fr-CH"/>
                              </w:rPr>
                              <w:t>Pas de vérification de l’</w:t>
                            </w:r>
                            <w:r>
                              <w:rPr>
                                <w:lang w:val="fr-CH"/>
                              </w:rPr>
                              <w:t>eng</w:t>
                            </w:r>
                            <w:r w:rsidRPr="00DB5530">
                              <w:rPr>
                                <w:lang w:val="fr-CH"/>
                              </w:rPr>
                              <w:t xml:space="preserve">agement de l’organisme d’aide </w:t>
                            </w:r>
                          </w:p>
                          <w:p w14:paraId="52D95FE5" w14:textId="77777777" w:rsidR="004C4F98" w:rsidRPr="00C36E5F" w:rsidRDefault="004C4F98" w:rsidP="00D401E0">
                            <w:pPr>
                              <w:pStyle w:val="KleinschriftfrTabelle9pt"/>
                              <w:numPr>
                                <w:ilvl w:val="0"/>
                                <w:numId w:val="35"/>
                              </w:numPr>
                              <w:ind w:left="142" w:hanging="142"/>
                              <w:rPr>
                                <w:lang w:val="fr-CH"/>
                              </w:rPr>
                            </w:pPr>
                            <w:r w:rsidRPr="00C36E5F">
                              <w:rPr>
                                <w:lang w:val="fr-CH"/>
                              </w:rPr>
                              <w:t>Observation de l’évolu</w:t>
                            </w:r>
                            <w:r>
                              <w:rPr>
                                <w:lang w:val="fr-CH"/>
                              </w:rPr>
                              <w:t>tion</w:t>
                            </w:r>
                            <w:r w:rsidRPr="00C36E5F">
                              <w:rPr>
                                <w:lang w:val="fr-CH"/>
                              </w:rPr>
                              <w:t xml:space="preserve"> de la situation</w:t>
                            </w:r>
                          </w:p>
                          <w:p w14:paraId="7840C2B5" w14:textId="77777777" w:rsidR="004C4F98" w:rsidRPr="00C36E5F" w:rsidRDefault="004C4F98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89E6A" id="Textfeld 14" o:spid="_x0000_s1027" type="#_x0000_t202" style="position:absolute;margin-left:79.1pt;margin-top:17.3pt;width:116.5pt;height:1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" filled="f" strokeweight=".5pt">
                <v:textbox>
                  <w:txbxContent>
                    <w:p w14:paraId="106CD4A5" w14:textId="77777777" w:rsidR="004C4F98" w:rsidRPr="00516953" w:rsidRDefault="004C4F98" w:rsidP="00D401E0">
                      <w:pPr>
                        <w:pStyle w:val="KleinschriftfrTabelle9pt"/>
                        <w:rPr>
                          <w:lang w:val="fr-CH"/>
                        </w:rPr>
                      </w:pPr>
                      <w:r w:rsidRPr="00516953">
                        <w:rPr>
                          <w:b/>
                          <w:lang w:val="fr-CH"/>
                        </w:rPr>
                        <w:t>Oui</w:t>
                      </w:r>
                      <w:r w:rsidR="00516953" w:rsidRPr="00516953">
                        <w:rPr>
                          <w:b/>
                          <w:lang w:val="fr-CH"/>
                        </w:rPr>
                        <w:t>:</w:t>
                      </w:r>
                      <w:r w:rsidRPr="00516953">
                        <w:rPr>
                          <w:lang w:val="fr-CH"/>
                        </w:rPr>
                        <w:t xml:space="preserve"> transmission à l’organisme approprié</w:t>
                      </w:r>
                    </w:p>
                    <w:p w14:paraId="3A266880" w14:textId="77777777" w:rsidR="004C4F98" w:rsidRPr="00516953" w:rsidRDefault="004C4F98" w:rsidP="00D401E0">
                      <w:pPr>
                        <w:pStyle w:val="KleinschriftfrTabelle9pt"/>
                        <w:rPr>
                          <w:lang w:val="fr-CH"/>
                        </w:rPr>
                      </w:pPr>
                    </w:p>
                    <w:p w14:paraId="6E83D6EE" w14:textId="77777777" w:rsidR="004C4F98" w:rsidRPr="00DB5530" w:rsidRDefault="004C4F98" w:rsidP="00030154">
                      <w:pPr>
                        <w:pStyle w:val="KleinschriftfrTabelle9pt"/>
                        <w:numPr>
                          <w:ilvl w:val="0"/>
                          <w:numId w:val="35"/>
                        </w:numPr>
                        <w:ind w:left="142" w:hanging="142"/>
                        <w:rPr>
                          <w:lang w:val="fr-CH"/>
                        </w:rPr>
                      </w:pPr>
                      <w:r w:rsidRPr="00DB5530">
                        <w:rPr>
                          <w:lang w:val="fr-CH"/>
                        </w:rPr>
                        <w:t>Pas de vérification de l’</w:t>
                      </w:r>
                      <w:r>
                        <w:rPr>
                          <w:lang w:val="fr-CH"/>
                        </w:rPr>
                        <w:t>eng</w:t>
                      </w:r>
                      <w:r w:rsidRPr="00DB5530">
                        <w:rPr>
                          <w:lang w:val="fr-CH"/>
                        </w:rPr>
                        <w:t xml:space="preserve">agement de l’organisme d’aide </w:t>
                      </w:r>
                    </w:p>
                    <w:p w14:paraId="52D95FE5" w14:textId="77777777" w:rsidR="004C4F98" w:rsidRPr="00C36E5F" w:rsidRDefault="004C4F98" w:rsidP="00D401E0">
                      <w:pPr>
                        <w:pStyle w:val="KleinschriftfrTabelle9pt"/>
                        <w:numPr>
                          <w:ilvl w:val="0"/>
                          <w:numId w:val="35"/>
                        </w:numPr>
                        <w:ind w:left="142" w:hanging="142"/>
                        <w:rPr>
                          <w:lang w:val="fr-CH"/>
                        </w:rPr>
                      </w:pPr>
                      <w:r w:rsidRPr="00C36E5F">
                        <w:rPr>
                          <w:lang w:val="fr-CH"/>
                        </w:rPr>
                        <w:t>Observation de l’évolu</w:t>
                      </w:r>
                      <w:r>
                        <w:rPr>
                          <w:lang w:val="fr-CH"/>
                        </w:rPr>
                        <w:t>tion</w:t>
                      </w:r>
                      <w:r w:rsidRPr="00C36E5F">
                        <w:rPr>
                          <w:lang w:val="fr-CH"/>
                        </w:rPr>
                        <w:t xml:space="preserve"> de la situation</w:t>
                      </w:r>
                    </w:p>
                    <w:p w14:paraId="7840C2B5" w14:textId="77777777" w:rsidR="004C4F98" w:rsidRPr="00C36E5F" w:rsidRDefault="004C4F98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2CB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48C455" wp14:editId="4DA0C7B8">
                <wp:simplePos x="0" y="0"/>
                <wp:positionH relativeFrom="column">
                  <wp:posOffset>-417830</wp:posOffset>
                </wp:positionH>
                <wp:positionV relativeFrom="paragraph">
                  <wp:posOffset>200660</wp:posOffset>
                </wp:positionV>
                <wp:extent cx="1224915" cy="1123950"/>
                <wp:effectExtent l="0" t="0" r="13335" b="1905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B4320" w14:textId="77777777" w:rsidR="004C4F98" w:rsidRPr="00C36E5F" w:rsidRDefault="004C4F98" w:rsidP="00D401E0">
                            <w:pPr>
                              <w:pStyle w:val="KleinschriftfrTabelle9pt"/>
                              <w:spacing w:after="60"/>
                              <w:rPr>
                                <w:lang w:val="fr-CH"/>
                              </w:rPr>
                            </w:pPr>
                            <w:r w:rsidRPr="00C36E5F">
                              <w:rPr>
                                <w:b/>
                                <w:lang w:val="fr-CH"/>
                              </w:rPr>
                              <w:t>Non</w:t>
                            </w:r>
                            <w:r w:rsidR="00516953">
                              <w:rPr>
                                <w:b/>
                                <w:lang w:val="fr-CH"/>
                              </w:rPr>
                              <w:t>:</w:t>
                            </w:r>
                            <w:r w:rsidRPr="00C36E5F">
                              <w:rPr>
                                <w:lang w:val="fr-CH"/>
                              </w:rPr>
                              <w:t xml:space="preserve"> information concernant les aides possibles </w:t>
                            </w:r>
                          </w:p>
                          <w:p w14:paraId="164B1977" w14:textId="77777777" w:rsidR="004C4F98" w:rsidRPr="00C36E5F" w:rsidRDefault="004C4F98" w:rsidP="00AE7650">
                            <w:pPr>
                              <w:pStyle w:val="KleinschriftfrTabelle9pt"/>
                              <w:numPr>
                                <w:ilvl w:val="0"/>
                                <w:numId w:val="36"/>
                              </w:numPr>
                              <w:spacing w:after="60"/>
                              <w:ind w:left="142" w:hanging="142"/>
                              <w:rPr>
                                <w:lang w:val="fr-CH"/>
                              </w:rPr>
                            </w:pPr>
                            <w:r w:rsidRPr="00C36E5F">
                              <w:rPr>
                                <w:lang w:val="fr-CH"/>
                              </w:rPr>
                              <w:t xml:space="preserve">Observation </w:t>
                            </w:r>
                            <w:r>
                              <w:rPr>
                                <w:lang w:val="fr-CH"/>
                              </w:rPr>
                              <w:t>de l’évolution de la situation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8C455" id="Textfeld 13" o:spid="_x0000_s1028" type="#_x0000_t202" style="position:absolute;margin-left:-32.9pt;margin-top:15.8pt;width:96.45pt;height:8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" filled="f" strokeweight=".5pt">
                <v:textbox>
                  <w:txbxContent>
                    <w:p w14:paraId="64FB4320" w14:textId="77777777" w:rsidR="004C4F98" w:rsidRPr="00C36E5F" w:rsidRDefault="004C4F98" w:rsidP="00D401E0">
                      <w:pPr>
                        <w:pStyle w:val="KleinschriftfrTabelle9pt"/>
                        <w:spacing w:after="60"/>
                        <w:rPr>
                          <w:lang w:val="fr-CH"/>
                        </w:rPr>
                      </w:pPr>
                      <w:r w:rsidRPr="00C36E5F">
                        <w:rPr>
                          <w:b/>
                          <w:lang w:val="fr-CH"/>
                        </w:rPr>
                        <w:t>Non</w:t>
                      </w:r>
                      <w:r w:rsidR="00516953">
                        <w:rPr>
                          <w:b/>
                          <w:lang w:val="fr-CH"/>
                        </w:rPr>
                        <w:t>:</w:t>
                      </w:r>
                      <w:r w:rsidRPr="00C36E5F">
                        <w:rPr>
                          <w:lang w:val="fr-CH"/>
                        </w:rPr>
                        <w:t xml:space="preserve"> information concernant les aides possibles </w:t>
                      </w:r>
                    </w:p>
                    <w:p w14:paraId="164B1977" w14:textId="77777777" w:rsidR="004C4F98" w:rsidRPr="00C36E5F" w:rsidRDefault="004C4F98" w:rsidP="00AE7650">
                      <w:pPr>
                        <w:pStyle w:val="KleinschriftfrTabelle9pt"/>
                        <w:numPr>
                          <w:ilvl w:val="0"/>
                          <w:numId w:val="36"/>
                        </w:numPr>
                        <w:spacing w:after="60"/>
                        <w:ind w:left="142" w:hanging="142"/>
                        <w:rPr>
                          <w:lang w:val="fr-CH"/>
                        </w:rPr>
                      </w:pPr>
                      <w:r w:rsidRPr="00C36E5F">
                        <w:rPr>
                          <w:lang w:val="fr-CH"/>
                        </w:rPr>
                        <w:t xml:space="preserve">Observation </w:t>
                      </w:r>
                      <w:r>
                        <w:rPr>
                          <w:lang w:val="fr-CH"/>
                        </w:rPr>
                        <w:t>de l’évolution de la situation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18EDA06" w14:textId="77777777" w:rsidR="000336C0" w:rsidRPr="00512CB2" w:rsidRDefault="00EE4B41" w:rsidP="000336C0">
      <w:pPr>
        <w:rPr>
          <w:lang w:val="fr-CH"/>
        </w:rPr>
      </w:pPr>
      <w:r w:rsidRPr="00512CB2">
        <w:rPr>
          <w:rFonts w:ascii="DIN-Regular" w:eastAsia="Times New Roman" w:hAnsi="DIN-Regular" w:cs="Times New Roman"/>
          <w:noProof/>
          <w:sz w:val="20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1ACBB1" wp14:editId="139639B8">
                <wp:simplePos x="0" y="0"/>
                <wp:positionH relativeFrom="column">
                  <wp:posOffset>4544967</wp:posOffset>
                </wp:positionH>
                <wp:positionV relativeFrom="paragraph">
                  <wp:posOffset>44450</wp:posOffset>
                </wp:positionV>
                <wp:extent cx="152400" cy="106680"/>
                <wp:effectExtent l="19050" t="0" r="19050" b="45720"/>
                <wp:wrapNone/>
                <wp:docPr id="25" name="Pfeil nach unt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6680"/>
                        </a:xfrm>
                        <a:prstGeom prst="downArrow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DCE3E" id="Pfeil nach unten 25" o:spid="_x0000_s1026" type="#_x0000_t67" style="position:absolute;margin-left:357.85pt;margin-top:3.5pt;width:12pt;height:8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" adj="10800" filled="f" strokecolor="windowText" strokeweight=".25pt"/>
            </w:pict>
          </mc:Fallback>
        </mc:AlternateContent>
      </w:r>
    </w:p>
    <w:p w14:paraId="404EF2EB" w14:textId="77777777" w:rsidR="000336C0" w:rsidRPr="00512CB2" w:rsidRDefault="000336C0" w:rsidP="000336C0">
      <w:pPr>
        <w:rPr>
          <w:lang w:val="fr-CH"/>
        </w:rPr>
      </w:pPr>
    </w:p>
    <w:p w14:paraId="2FC9F9F0" w14:textId="495D806C" w:rsidR="00933A30" w:rsidRPr="00512CB2" w:rsidRDefault="004B0663" w:rsidP="000336C0">
      <w:pPr>
        <w:rPr>
          <w:lang w:val="fr-CH"/>
        </w:rPr>
      </w:pPr>
      <w:r w:rsidRPr="00512CB2">
        <w:rPr>
          <w:rFonts w:ascii="DIN-Regular" w:eastAsia="Times New Roman" w:hAnsi="DIN-Regular" w:cs="Times New Roman"/>
          <w:noProof/>
          <w:sz w:val="20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6C6916" wp14:editId="4C988AE9">
                <wp:simplePos x="0" y="0"/>
                <wp:positionH relativeFrom="column">
                  <wp:posOffset>4556760</wp:posOffset>
                </wp:positionH>
                <wp:positionV relativeFrom="paragraph">
                  <wp:posOffset>215175</wp:posOffset>
                </wp:positionV>
                <wp:extent cx="152400" cy="106680"/>
                <wp:effectExtent l="19050" t="0" r="19050" b="45720"/>
                <wp:wrapNone/>
                <wp:docPr id="27" name="Pfeil nach unt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6680"/>
                        </a:xfrm>
                        <a:prstGeom prst="downArrow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F6706" id="Pfeil nach unten 27" o:spid="_x0000_s1026" type="#_x0000_t67" style="position:absolute;margin-left:358.8pt;margin-top:16.95pt;width:12pt;height:8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" adj="10800" filled="f" strokecolor="windowText" strokeweight=".25pt"/>
            </w:pict>
          </mc:Fallback>
        </mc:AlternateContent>
      </w:r>
    </w:p>
    <w:p w14:paraId="72863A7C" w14:textId="30A51D30" w:rsidR="000336C0" w:rsidRPr="00512CB2" w:rsidRDefault="000336C0" w:rsidP="000336C0">
      <w:pPr>
        <w:rPr>
          <w:lang w:val="fr-CH"/>
        </w:rPr>
      </w:pPr>
    </w:p>
    <w:p w14:paraId="227EA022" w14:textId="77777777" w:rsidR="00742609" w:rsidRPr="00512CB2" w:rsidRDefault="00EE4B41" w:rsidP="00C151A3">
      <w:pPr>
        <w:rPr>
          <w:lang w:val="fr-CH"/>
        </w:rPr>
      </w:pPr>
      <w:r w:rsidRPr="00512CB2">
        <w:rPr>
          <w:rFonts w:ascii="DIN-Regular" w:eastAsia="Times New Roman" w:hAnsi="DIN-Regular" w:cs="Times New Roman"/>
          <w:noProof/>
          <w:sz w:val="20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2C4D18" wp14:editId="40CC34DF">
                <wp:simplePos x="0" y="0"/>
                <wp:positionH relativeFrom="column">
                  <wp:posOffset>4525010</wp:posOffset>
                </wp:positionH>
                <wp:positionV relativeFrom="paragraph">
                  <wp:posOffset>25400</wp:posOffset>
                </wp:positionV>
                <wp:extent cx="152400" cy="106680"/>
                <wp:effectExtent l="19050" t="0" r="19050" b="45720"/>
                <wp:wrapNone/>
                <wp:docPr id="28" name="Pfeil nach unt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6680"/>
                        </a:xfrm>
                        <a:prstGeom prst="downArrow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BC3D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28" o:spid="_x0000_s1026" type="#_x0000_t67" style="position:absolute;margin-left:356.3pt;margin-top:2pt;width:12pt;height:8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" adj="10800" filled="f" strokecolor="windowText" strokeweight=".25pt"/>
            </w:pict>
          </mc:Fallback>
        </mc:AlternateContent>
      </w:r>
    </w:p>
    <w:p w14:paraId="6ED20035" w14:textId="18D5F726" w:rsidR="003973CE" w:rsidRPr="00512CB2" w:rsidRDefault="00512CB2" w:rsidP="00C151A3">
      <w:pPr>
        <w:rPr>
          <w:lang w:val="fr-CH"/>
        </w:rPr>
      </w:pPr>
      <w:r w:rsidRPr="00512CB2">
        <w:rPr>
          <w:rFonts w:ascii="DIN-Regular" w:eastAsia="Times New Roman" w:hAnsi="DIN-Regular" w:cs="Times New Roman"/>
          <w:noProof/>
          <w:sz w:val="20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3C9193" wp14:editId="5739EB9C">
                <wp:simplePos x="0" y="0"/>
                <wp:positionH relativeFrom="column">
                  <wp:posOffset>4563110</wp:posOffset>
                </wp:positionH>
                <wp:positionV relativeFrom="paragraph">
                  <wp:posOffset>144780</wp:posOffset>
                </wp:positionV>
                <wp:extent cx="152400" cy="106680"/>
                <wp:effectExtent l="19050" t="0" r="19050" b="45720"/>
                <wp:wrapNone/>
                <wp:docPr id="26" name="Pfeil nach unt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6680"/>
                        </a:xfrm>
                        <a:prstGeom prst="downArrow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96200" id="Pfeil nach unten 26" o:spid="_x0000_s1026" type="#_x0000_t67" style="position:absolute;margin-left:359.3pt;margin-top:11.4pt;width:12pt;height:8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" adj="10800" filled="f" strokecolor="windowText" strokeweight=".25pt"/>
            </w:pict>
          </mc:Fallback>
        </mc:AlternateContent>
      </w:r>
    </w:p>
    <w:p w14:paraId="095ED284" w14:textId="382905F2" w:rsidR="003973CE" w:rsidRPr="00512CB2" w:rsidRDefault="003973CE" w:rsidP="00C151A3">
      <w:pPr>
        <w:rPr>
          <w:lang w:val="fr-CH"/>
        </w:rPr>
      </w:pPr>
    </w:p>
    <w:p w14:paraId="15BEBCBD" w14:textId="77777777" w:rsidR="003973CE" w:rsidRPr="00512CB2" w:rsidRDefault="003973CE" w:rsidP="00C151A3">
      <w:pPr>
        <w:rPr>
          <w:lang w:val="fr-CH"/>
        </w:rPr>
      </w:pPr>
    </w:p>
    <w:p w14:paraId="1EDB04E7" w14:textId="77777777" w:rsidR="00512CB2" w:rsidRDefault="00512CB2" w:rsidP="00EE4B41">
      <w:pPr>
        <w:ind w:left="3686"/>
        <w:rPr>
          <w:lang w:val="fr-CH"/>
        </w:rPr>
      </w:pPr>
    </w:p>
    <w:p w14:paraId="7DEE4F3F" w14:textId="2E26BADA" w:rsidR="004F1785" w:rsidRPr="00F657CB" w:rsidRDefault="00C151A3" w:rsidP="00EE4B41">
      <w:pPr>
        <w:ind w:left="3686"/>
        <w:rPr>
          <w:lang w:val="fr-CH"/>
        </w:rPr>
      </w:pPr>
      <w:r w:rsidRPr="00512CB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47D9C4" wp14:editId="3879FE15">
                <wp:simplePos x="0" y="0"/>
                <wp:positionH relativeFrom="column">
                  <wp:posOffset>1823720</wp:posOffset>
                </wp:positionH>
                <wp:positionV relativeFrom="paragraph">
                  <wp:posOffset>1905</wp:posOffset>
                </wp:positionV>
                <wp:extent cx="447675" cy="180975"/>
                <wp:effectExtent l="0" t="19050" r="47625" b="47625"/>
                <wp:wrapNone/>
                <wp:docPr id="2" name="Pfeil nach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809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399D9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2" o:spid="_x0000_s1026" type="#_x0000_t13" style="position:absolute;margin-left:143.6pt;margin-top:.15pt;width:35.25pt;height:14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" adj="17234" fillcolor="red" strokecolor="#2c2c2c [1604]" strokeweight="1pt"/>
            </w:pict>
          </mc:Fallback>
        </mc:AlternateContent>
      </w:r>
      <w:r w:rsidR="008E2E10" w:rsidRPr="00512CB2">
        <w:rPr>
          <w:lang w:val="fr-CH"/>
        </w:rPr>
        <w:t xml:space="preserve">Remarque pour les cas </w:t>
      </w:r>
      <w:proofErr w:type="gramStart"/>
      <w:r w:rsidR="008E2E10" w:rsidRPr="00512CB2">
        <w:rPr>
          <w:lang w:val="fr-CH"/>
        </w:rPr>
        <w:t>rouges</w:t>
      </w:r>
      <w:r w:rsidR="00516953" w:rsidRPr="00512CB2">
        <w:rPr>
          <w:lang w:val="fr-CH"/>
        </w:rPr>
        <w:t>:</w:t>
      </w:r>
      <w:proofErr w:type="gramEnd"/>
      <w:r w:rsidR="00ED6490" w:rsidRPr="00512CB2">
        <w:rPr>
          <w:lang w:val="fr-CH"/>
        </w:rPr>
        <w:t xml:space="preserve"> </w:t>
      </w:r>
      <w:r w:rsidR="00AD2145" w:rsidRPr="00512CB2">
        <w:rPr>
          <w:lang w:val="fr-CH"/>
        </w:rPr>
        <w:t xml:space="preserve">si les parents ne recourent à </w:t>
      </w:r>
      <w:r w:rsidR="00AD2145" w:rsidRPr="00512CB2">
        <w:rPr>
          <w:b/>
          <w:lang w:val="fr-CH"/>
        </w:rPr>
        <w:t>aucune</w:t>
      </w:r>
      <w:r w:rsidR="00AD2145" w:rsidRPr="00512CB2">
        <w:rPr>
          <w:lang w:val="fr-CH"/>
        </w:rPr>
        <w:t xml:space="preserve"> prestation du </w:t>
      </w:r>
      <w:r w:rsidR="00EE4B41" w:rsidRPr="00512CB2">
        <w:rPr>
          <w:lang w:val="fr-CH"/>
        </w:rPr>
        <w:t>CP BE</w:t>
      </w:r>
      <w:r w:rsidR="00AD2145" w:rsidRPr="00512CB2">
        <w:rPr>
          <w:lang w:val="fr-CH"/>
        </w:rPr>
        <w:t>, il faut envoyer un avis de détresse à l</w:t>
      </w:r>
      <w:r w:rsidR="00CA06DE" w:rsidRPr="00512CB2">
        <w:rPr>
          <w:lang w:val="fr-CH"/>
        </w:rPr>
        <w:t>’</w:t>
      </w:r>
      <w:r w:rsidR="00AD2145" w:rsidRPr="00512CB2">
        <w:rPr>
          <w:lang w:val="fr-CH"/>
        </w:rPr>
        <w:t xml:space="preserve">APEA par le biais de la </w:t>
      </w:r>
      <w:r w:rsidR="00A33E99" w:rsidRPr="00512CB2">
        <w:rPr>
          <w:lang w:val="fr-CH"/>
        </w:rPr>
        <w:t xml:space="preserve">structure d'accueil </w:t>
      </w:r>
      <w:r w:rsidR="00A10DC3" w:rsidRPr="00512CB2">
        <w:rPr>
          <w:lang w:val="fr-CH"/>
        </w:rPr>
        <w:t>(</w:t>
      </w:r>
      <w:r w:rsidR="00AD2145" w:rsidRPr="00512CB2">
        <w:rPr>
          <w:lang w:val="fr-CH"/>
        </w:rPr>
        <w:t>formulaire</w:t>
      </w:r>
      <w:r w:rsidR="00516953" w:rsidRPr="00512CB2">
        <w:rPr>
          <w:lang w:val="fr-CH"/>
        </w:rPr>
        <w:t>:</w:t>
      </w:r>
      <w:r w:rsidR="00437BB0" w:rsidRPr="00512CB2">
        <w:rPr>
          <w:lang w:val="fr-CH"/>
        </w:rPr>
        <w:t xml:space="preserve"> </w:t>
      </w:r>
      <w:r w:rsidR="00EE4B41" w:rsidRPr="00512CB2">
        <w:rPr>
          <w:lang w:val="fr-CH"/>
        </w:rPr>
        <w:t>A</w:t>
      </w:r>
      <w:r w:rsidR="00AD2145" w:rsidRPr="00512CB2">
        <w:rPr>
          <w:lang w:val="fr-CH"/>
        </w:rPr>
        <w:t xml:space="preserve">vis concernant </w:t>
      </w:r>
      <w:r w:rsidR="004F1785" w:rsidRPr="00512CB2">
        <w:rPr>
          <w:lang w:val="fr-CH"/>
        </w:rPr>
        <w:t xml:space="preserve">la possible </w:t>
      </w:r>
      <w:r w:rsidR="00AD2145" w:rsidRPr="00512CB2">
        <w:rPr>
          <w:lang w:val="fr-CH"/>
        </w:rPr>
        <w:t>mise en danger d</w:t>
      </w:r>
      <w:r w:rsidR="004F1785" w:rsidRPr="00512CB2">
        <w:rPr>
          <w:lang w:val="fr-CH"/>
        </w:rPr>
        <w:t xml:space="preserve">’une ou d’un </w:t>
      </w:r>
      <w:r w:rsidR="00AD2145" w:rsidRPr="00512CB2">
        <w:rPr>
          <w:lang w:val="fr-CH"/>
        </w:rPr>
        <w:t>enfant sur</w:t>
      </w:r>
      <w:r w:rsidR="00437BB0" w:rsidRPr="00512CB2">
        <w:rPr>
          <w:lang w:val="fr-CH"/>
        </w:rPr>
        <w:t xml:space="preserve"> </w:t>
      </w:r>
      <w:hyperlink r:id="rId8" w:history="1">
        <w:r w:rsidR="004F1785" w:rsidRPr="00512CB2">
          <w:rPr>
            <w:rStyle w:val="Hyperlink"/>
            <w:lang w:val="fr-CH"/>
          </w:rPr>
          <w:t>www.be.ch/apea</w:t>
        </w:r>
      </w:hyperlink>
      <w:r w:rsidR="004F1785" w:rsidRPr="00F657CB" w:rsidDel="004F1785">
        <w:rPr>
          <w:lang w:val="fr-CH"/>
        </w:rPr>
        <w:t xml:space="preserve"> </w:t>
      </w:r>
    </w:p>
    <w:sectPr w:rsidR="004F1785" w:rsidRPr="00F657CB" w:rsidSect="00504C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851" w:bottom="851" w:left="158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43F4" w14:textId="77777777" w:rsidR="00EC62BC" w:rsidRDefault="00EC62BC" w:rsidP="00E61129">
      <w:pPr>
        <w:spacing w:after="0"/>
      </w:pPr>
      <w:r>
        <w:separator/>
      </w:r>
    </w:p>
  </w:endnote>
  <w:endnote w:type="continuationSeparator" w:id="0">
    <w:p w14:paraId="1BF37B8D" w14:textId="77777777" w:rsidR="00EC62BC" w:rsidRDefault="00EC62BC" w:rsidP="00E611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Malgun Gothic"/>
    <w:charset w:val="00"/>
    <w:family w:val="auto"/>
    <w:pitch w:val="variable"/>
    <w:sig w:usb0="00000003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0386" w14:textId="77777777" w:rsidR="00927232" w:rsidRDefault="009272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79B0" w14:textId="367F1658" w:rsidR="004C4F98" w:rsidRPr="004F2568" w:rsidRDefault="004C4F98" w:rsidP="00C36A67">
    <w:pPr>
      <w:pStyle w:val="Fuzeile"/>
      <w:tabs>
        <w:tab w:val="clear" w:pos="4536"/>
        <w:tab w:val="clear" w:pos="9072"/>
      </w:tabs>
    </w:pPr>
    <w:r w:rsidRPr="004F2568">
      <w:ptab w:relativeTo="margin" w:alignment="right" w:leader="none"/>
    </w:r>
    <w:r w:rsidRPr="004F2568">
      <w:fldChar w:fldCharType="begin"/>
    </w:r>
    <w:r w:rsidRPr="004F2568">
      <w:instrText>PAGE  \* Arabic  \* MERGEFORMAT</w:instrText>
    </w:r>
    <w:r w:rsidRPr="004F2568">
      <w:fldChar w:fldCharType="separate"/>
    </w:r>
    <w:r w:rsidR="00AC72AF" w:rsidRPr="00AC72AF">
      <w:rPr>
        <w:noProof/>
        <w:lang w:val="de-DE"/>
      </w:rPr>
      <w:t>7</w:t>
    </w:r>
    <w:r w:rsidRPr="004F2568">
      <w:fldChar w:fldCharType="end"/>
    </w:r>
    <w:r w:rsidRPr="004F2568">
      <w:rPr>
        <w:lang w:val="de-DE"/>
      </w:rPr>
      <w:t xml:space="preserve"> </w:t>
    </w:r>
    <w:r w:rsidR="00516953">
      <w:rPr>
        <w:lang w:val="de-DE"/>
      </w:rPr>
      <w:t>/</w:t>
    </w:r>
    <w:r w:rsidRPr="004F2568">
      <w:rPr>
        <w:lang w:val="de-DE"/>
      </w:rPr>
      <w:t xml:space="preserve"> </w:t>
    </w:r>
    <w:r w:rsidR="009308C1">
      <w:fldChar w:fldCharType="begin"/>
    </w:r>
    <w:r w:rsidR="009308C1">
      <w:instrText>NUMPAGES  \* Arabic  \* MERGEFORMAT</w:instrText>
    </w:r>
    <w:r w:rsidR="009308C1">
      <w:fldChar w:fldCharType="separate"/>
    </w:r>
    <w:r w:rsidR="00AC72AF" w:rsidRPr="00AC72AF">
      <w:rPr>
        <w:noProof/>
        <w:lang w:val="de-DE"/>
      </w:rPr>
      <w:t>7</w:t>
    </w:r>
    <w:r w:rsidR="009308C1">
      <w:rPr>
        <w:noProof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C908" w14:textId="77777777" w:rsidR="00927232" w:rsidRDefault="009272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0E7D4" w14:textId="77777777" w:rsidR="00EC62BC" w:rsidRDefault="00EC62BC" w:rsidP="00E61129">
      <w:pPr>
        <w:spacing w:after="0"/>
      </w:pPr>
      <w:r>
        <w:separator/>
      </w:r>
    </w:p>
  </w:footnote>
  <w:footnote w:type="continuationSeparator" w:id="0">
    <w:p w14:paraId="53A9660C" w14:textId="77777777" w:rsidR="00EC62BC" w:rsidRDefault="00EC62BC" w:rsidP="00E61129">
      <w:pPr>
        <w:spacing w:after="0"/>
      </w:pPr>
      <w:r>
        <w:continuationSeparator/>
      </w:r>
    </w:p>
  </w:footnote>
  <w:footnote w:id="1">
    <w:p w14:paraId="7580CF06" w14:textId="73E6F84B" w:rsidR="004C4F98" w:rsidRPr="00061C92" w:rsidRDefault="00130B3F" w:rsidP="005F1966">
      <w:pPr>
        <w:pStyle w:val="Funotentext"/>
        <w:tabs>
          <w:tab w:val="clear" w:pos="454"/>
        </w:tabs>
        <w:ind w:left="0" w:firstLine="0"/>
      </w:pPr>
      <w:r w:rsidRPr="00512CB2">
        <w:rPr>
          <w:vertAlign w:val="superscript"/>
          <w:lang w:val="fr-CH"/>
        </w:rPr>
        <w:t>1</w:t>
      </w:r>
      <w:r w:rsidR="004C4F98" w:rsidRPr="00512CB2">
        <w:rPr>
          <w:lang w:val="fr-CH"/>
        </w:rPr>
        <w:t xml:space="preserve"> </w:t>
      </w:r>
      <w:proofErr w:type="gramStart"/>
      <w:r w:rsidR="004C4F98" w:rsidRPr="00512CB2">
        <w:rPr>
          <w:lang w:val="fr-CH"/>
        </w:rPr>
        <w:t>Source</w:t>
      </w:r>
      <w:r w:rsidR="00516953" w:rsidRPr="00512CB2">
        <w:rPr>
          <w:lang w:val="fr-CH"/>
        </w:rPr>
        <w:t>:</w:t>
      </w:r>
      <w:proofErr w:type="gramEnd"/>
      <w:r w:rsidR="004C4F98" w:rsidRPr="00512CB2">
        <w:rPr>
          <w:lang w:val="fr-CH"/>
        </w:rPr>
        <w:t xml:space="preserve"> </w:t>
      </w:r>
      <w:proofErr w:type="spellStart"/>
      <w:r w:rsidR="004C4F98" w:rsidRPr="00512CB2">
        <w:rPr>
          <w:lang w:val="fr-CH"/>
        </w:rPr>
        <w:t>Hauri</w:t>
      </w:r>
      <w:proofErr w:type="spellEnd"/>
      <w:r w:rsidR="004C4F98" w:rsidRPr="00512CB2">
        <w:rPr>
          <w:lang w:val="fr-CH"/>
        </w:rPr>
        <w:t>, A</w:t>
      </w:r>
      <w:r w:rsidRPr="00512CB2">
        <w:rPr>
          <w:lang w:val="fr-CH"/>
        </w:rPr>
        <w:t>.</w:t>
      </w:r>
      <w:r w:rsidR="00516953" w:rsidRPr="00512CB2">
        <w:rPr>
          <w:lang w:val="fr-CH"/>
        </w:rPr>
        <w:t>;</w:t>
      </w:r>
      <w:r w:rsidR="004C4F98" w:rsidRPr="00512CB2">
        <w:rPr>
          <w:lang w:val="fr-CH"/>
        </w:rPr>
        <w:t xml:space="preserve"> </w:t>
      </w:r>
      <w:proofErr w:type="spellStart"/>
      <w:r w:rsidR="004C4F98" w:rsidRPr="00512CB2">
        <w:rPr>
          <w:lang w:val="fr-CH"/>
        </w:rPr>
        <w:t>Jud</w:t>
      </w:r>
      <w:proofErr w:type="spellEnd"/>
      <w:r w:rsidR="004C4F98" w:rsidRPr="00512CB2">
        <w:rPr>
          <w:lang w:val="fr-CH"/>
        </w:rPr>
        <w:t>, A</w:t>
      </w:r>
      <w:r w:rsidRPr="00512CB2">
        <w:rPr>
          <w:lang w:val="fr-CH"/>
        </w:rPr>
        <w:t>.;</w:t>
      </w:r>
      <w:r w:rsidR="004C4F98" w:rsidRPr="00512CB2">
        <w:rPr>
          <w:lang w:val="fr-CH"/>
        </w:rPr>
        <w:t xml:space="preserve"> </w:t>
      </w:r>
      <w:proofErr w:type="spellStart"/>
      <w:r w:rsidR="004C4F98" w:rsidRPr="00512CB2">
        <w:rPr>
          <w:lang w:val="fr-CH"/>
        </w:rPr>
        <w:t>Lätsch</w:t>
      </w:r>
      <w:proofErr w:type="spellEnd"/>
      <w:r w:rsidR="004C4F98" w:rsidRPr="00512CB2">
        <w:rPr>
          <w:lang w:val="fr-CH"/>
        </w:rPr>
        <w:t>, D</w:t>
      </w:r>
      <w:r w:rsidRPr="00512CB2">
        <w:rPr>
          <w:lang w:val="fr-CH"/>
        </w:rPr>
        <w:t>.</w:t>
      </w:r>
      <w:r w:rsidR="004C4F98" w:rsidRPr="00512CB2">
        <w:rPr>
          <w:lang w:val="fr-CH"/>
        </w:rPr>
        <w:t xml:space="preserve"> </w:t>
      </w:r>
      <w:r w:rsidRPr="00512CB2">
        <w:rPr>
          <w:lang w:val="fr-CH"/>
        </w:rPr>
        <w:t xml:space="preserve">et </w:t>
      </w:r>
      <w:proofErr w:type="spellStart"/>
      <w:r w:rsidR="004C4F98" w:rsidRPr="00512CB2">
        <w:rPr>
          <w:lang w:val="fr-CH"/>
        </w:rPr>
        <w:t>Rosch</w:t>
      </w:r>
      <w:proofErr w:type="spellEnd"/>
      <w:r w:rsidR="004C4F98" w:rsidRPr="00512CB2">
        <w:rPr>
          <w:lang w:val="fr-CH"/>
        </w:rPr>
        <w:t>, D</w:t>
      </w:r>
      <w:r w:rsidRPr="00512CB2">
        <w:rPr>
          <w:lang w:val="fr-CH"/>
        </w:rPr>
        <w:t>.</w:t>
      </w:r>
      <w:r w:rsidR="004C4F98" w:rsidRPr="00512CB2">
        <w:rPr>
          <w:lang w:val="fr-CH"/>
        </w:rPr>
        <w:t xml:space="preserve"> (20</w:t>
      </w:r>
      <w:r w:rsidRPr="00512CB2">
        <w:rPr>
          <w:lang w:val="fr-CH"/>
        </w:rPr>
        <w:t>21</w:t>
      </w:r>
      <w:r w:rsidR="004C4F98" w:rsidRPr="00512CB2">
        <w:rPr>
          <w:lang w:val="fr-CH"/>
        </w:rPr>
        <w:t>)</w:t>
      </w:r>
      <w:r w:rsidR="00F44B23" w:rsidRPr="00512CB2">
        <w:rPr>
          <w:lang w:val="fr-CH"/>
        </w:rPr>
        <w:t xml:space="preserve">. </w:t>
      </w:r>
      <w:r w:rsidR="00F44B23" w:rsidRPr="00512CB2">
        <w:t>Abklärungen im Kindesschutz.</w:t>
      </w:r>
      <w:r w:rsidR="004C4F98" w:rsidRPr="00512CB2">
        <w:t xml:space="preserve"> </w:t>
      </w:r>
      <w:r w:rsidRPr="00512CB2">
        <w:t xml:space="preserve">Das </w:t>
      </w:r>
      <w:r w:rsidR="004C4F98" w:rsidRPr="00512CB2">
        <w:t>Berner und Luzerner Abklärungsinstrumen</w:t>
      </w:r>
      <w:r w:rsidRPr="00512CB2">
        <w:t xml:space="preserve">t in der Praxis. Berne, </w:t>
      </w:r>
      <w:proofErr w:type="spellStart"/>
      <w:r w:rsidRPr="00512CB2">
        <w:t>éd</w:t>
      </w:r>
      <w:proofErr w:type="spellEnd"/>
      <w:r w:rsidR="00F44B23" w:rsidRPr="00512CB2">
        <w:t>.</w:t>
      </w:r>
      <w:r w:rsidRPr="00512CB2">
        <w:t xml:space="preserve"> Stämpfli</w:t>
      </w:r>
      <w:r w:rsidR="004C4F98" w:rsidRPr="00512CB2">
        <w:t>.</w:t>
      </w:r>
      <w:r w:rsidR="004C4F98" w:rsidRPr="00061C92">
        <w:t xml:space="preserve"> </w:t>
      </w:r>
    </w:p>
  </w:footnote>
  <w:footnote w:id="2">
    <w:p w14:paraId="0BF8B297" w14:textId="695761D7" w:rsidR="00034C18" w:rsidRPr="00462BAE" w:rsidRDefault="00034C18" w:rsidP="00034C18">
      <w:pPr>
        <w:pStyle w:val="Funotentext"/>
        <w:tabs>
          <w:tab w:val="clear" w:pos="454"/>
        </w:tabs>
        <w:ind w:left="0" w:firstLine="0"/>
      </w:pPr>
      <w:r>
        <w:rPr>
          <w:rStyle w:val="Funotenzeichen"/>
        </w:rPr>
        <w:footnoteRef/>
      </w:r>
      <w:r w:rsidRPr="00462BAE">
        <w:t xml:space="preserve"> Hauri, A.; Jenzer, R. (2022). Praxishilfen zur Einschätzung des Kindeswohls und zum angemessenen Handeln durch die Schule. In A. Hauri, D. Iseli und M. Zingaro. </w:t>
      </w:r>
      <w:r w:rsidRPr="00462BAE">
        <w:rPr>
          <w:i/>
        </w:rPr>
        <w:t xml:space="preserve">Schule und Kindesschutz. Handbuch für Schule und Schulsozialarbeit </w:t>
      </w:r>
      <w:r w:rsidRPr="00512CB2">
        <w:rPr>
          <w:i/>
        </w:rPr>
        <w:t>(</w:t>
      </w:r>
      <w:r w:rsidR="00406219" w:rsidRPr="00512CB2">
        <w:rPr>
          <w:i/>
        </w:rPr>
        <w:t>p</w:t>
      </w:r>
      <w:r w:rsidR="00512CB2" w:rsidRPr="00512CB2">
        <w:rPr>
          <w:i/>
        </w:rPr>
        <w:t>.</w:t>
      </w:r>
      <w:r w:rsidRPr="00512CB2">
        <w:rPr>
          <w:i/>
        </w:rPr>
        <w:t xml:space="preserve"> 32-48)</w:t>
      </w:r>
      <w:r w:rsidRPr="00512CB2">
        <w:t xml:space="preserve">. Berne, </w:t>
      </w:r>
      <w:proofErr w:type="spellStart"/>
      <w:r w:rsidRPr="00512CB2">
        <w:t>éd</w:t>
      </w:r>
      <w:proofErr w:type="spellEnd"/>
      <w:r w:rsidR="00406219" w:rsidRPr="00512CB2">
        <w:t xml:space="preserve">. </w:t>
      </w:r>
      <w:r w:rsidRPr="00512CB2">
        <w:t>Haupt</w:t>
      </w:r>
      <w:r w:rsidRPr="00462BAE">
        <w:t xml:space="preserve">. </w:t>
      </w:r>
    </w:p>
  </w:footnote>
  <w:footnote w:id="3">
    <w:p w14:paraId="03155456" w14:textId="77777777" w:rsidR="0020628C" w:rsidRPr="00462BAE" w:rsidRDefault="0020628C" w:rsidP="0020628C">
      <w:pPr>
        <w:pStyle w:val="Funotentext"/>
      </w:pPr>
      <w:r>
        <w:rPr>
          <w:rStyle w:val="Funotenzeichen"/>
        </w:rPr>
        <w:footnoteRef/>
      </w:r>
      <w:r w:rsidRPr="00462BAE">
        <w:t xml:space="preserve"> </w:t>
      </w:r>
      <w:proofErr w:type="spellStart"/>
      <w:r>
        <w:t>I</w:t>
      </w:r>
      <w:r w:rsidRPr="00462BAE">
        <w:t>bid</w:t>
      </w:r>
      <w:proofErr w:type="spellEnd"/>
      <w:r w:rsidRPr="00462BAE">
        <w:t xml:space="preserve"> (2022, p. 35 et</w:t>
      </w:r>
      <w:r>
        <w:t xml:space="preserve"> </w:t>
      </w:r>
      <w:r w:rsidRPr="00462BAE">
        <w:t xml:space="preserve">36) </w:t>
      </w:r>
    </w:p>
  </w:footnote>
  <w:footnote w:id="4">
    <w:p w14:paraId="087980FE" w14:textId="77777777" w:rsidR="00406219" w:rsidRPr="00512CB2" w:rsidRDefault="004C4F98" w:rsidP="005F1966">
      <w:pPr>
        <w:pStyle w:val="Funotentext"/>
        <w:tabs>
          <w:tab w:val="clear" w:pos="454"/>
        </w:tabs>
        <w:ind w:left="0" w:firstLine="0"/>
      </w:pPr>
      <w:r w:rsidRPr="009B733A">
        <w:rPr>
          <w:rStyle w:val="Funotenzeichen"/>
        </w:rPr>
        <w:footnoteRef/>
      </w:r>
      <w:r w:rsidRPr="009B733A">
        <w:t xml:space="preserve"> </w:t>
      </w:r>
      <w:r w:rsidRPr="00512CB2">
        <w:t>Source</w:t>
      </w:r>
      <w:r w:rsidR="00406219" w:rsidRPr="00512CB2">
        <w:t>s</w:t>
      </w:r>
      <w:r w:rsidR="00516953" w:rsidRPr="00512CB2">
        <w:t>:</w:t>
      </w:r>
    </w:p>
    <w:p w14:paraId="6993219F" w14:textId="5F5B0515" w:rsidR="004C4F98" w:rsidRPr="00512CB2" w:rsidRDefault="004C4F98" w:rsidP="00406219">
      <w:pPr>
        <w:pStyle w:val="Funotentext"/>
        <w:tabs>
          <w:tab w:val="clear" w:pos="454"/>
        </w:tabs>
        <w:ind w:left="0" w:firstLine="0"/>
      </w:pPr>
      <w:r w:rsidRPr="00512CB2">
        <w:t>Ziegenhain, Ute</w:t>
      </w:r>
      <w:r w:rsidR="00516953" w:rsidRPr="00512CB2">
        <w:t>;</w:t>
      </w:r>
      <w:r w:rsidRPr="00512CB2">
        <w:t xml:space="preserve"> Schöllhorn, Angelika</w:t>
      </w:r>
      <w:r w:rsidR="00516953" w:rsidRPr="00512CB2">
        <w:t>;</w:t>
      </w:r>
      <w:r w:rsidRPr="00512CB2">
        <w:t xml:space="preserve"> </w:t>
      </w:r>
      <w:proofErr w:type="spellStart"/>
      <w:r w:rsidRPr="00512CB2">
        <w:t>Künster</w:t>
      </w:r>
      <w:proofErr w:type="spellEnd"/>
      <w:r w:rsidRPr="00512CB2">
        <w:t>, Anne K. et. Al (2010)</w:t>
      </w:r>
      <w:r w:rsidR="00516953" w:rsidRPr="00512CB2">
        <w:t>:</w:t>
      </w:r>
      <w:r w:rsidRPr="00512CB2">
        <w:t xml:space="preserve"> </w:t>
      </w:r>
      <w:r w:rsidRPr="00512CB2">
        <w:rPr>
          <w:i/>
        </w:rPr>
        <w:t>Modellprojekt Guter Start ins Kinderleben. Werkbuch Vernetzung</w:t>
      </w:r>
      <w:r w:rsidRPr="00512CB2">
        <w:t xml:space="preserve">. </w:t>
      </w:r>
      <w:r w:rsidR="00E2078D" w:rsidRPr="00512CB2">
        <w:t>Cologne</w:t>
      </w:r>
      <w:r w:rsidR="00516953" w:rsidRPr="00512CB2">
        <w:t>:</w:t>
      </w:r>
      <w:r w:rsidRPr="00512CB2">
        <w:t xml:space="preserve"> Nationales Zentrum Frühe Hilfen.</w:t>
      </w:r>
    </w:p>
    <w:p w14:paraId="4143AFE9" w14:textId="68428BE5" w:rsidR="00406219" w:rsidRPr="00512CB2" w:rsidRDefault="00406219" w:rsidP="00512CB2">
      <w:pPr>
        <w:pStyle w:val="pf0"/>
        <w:spacing w:before="0" w:beforeAutospacing="0" w:after="0" w:afterAutospacing="0" w:line="200" w:lineRule="atLeast"/>
        <w:rPr>
          <w:rFonts w:asciiTheme="minorHAnsi" w:hAnsiTheme="minorHAnsi" w:cstheme="minorHAnsi"/>
          <w:sz w:val="16"/>
          <w:szCs w:val="16"/>
        </w:rPr>
      </w:pPr>
      <w:r w:rsidRPr="00512CB2">
        <w:rPr>
          <w:rStyle w:val="cf01"/>
          <w:rFonts w:asciiTheme="minorHAnsi" w:eastAsiaTheme="majorEastAsia" w:hAnsiTheme="minorHAnsi" w:cstheme="minorHAnsi"/>
          <w:sz w:val="16"/>
          <w:szCs w:val="16"/>
        </w:rPr>
        <w:t xml:space="preserve">Black, Danielle A.; Heyman, Richard E.; Smith </w:t>
      </w:r>
      <w:proofErr w:type="spellStart"/>
      <w:r w:rsidRPr="00512CB2">
        <w:rPr>
          <w:rStyle w:val="cf01"/>
          <w:rFonts w:asciiTheme="minorHAnsi" w:eastAsiaTheme="majorEastAsia" w:hAnsiTheme="minorHAnsi" w:cstheme="minorHAnsi"/>
          <w:sz w:val="16"/>
          <w:szCs w:val="16"/>
        </w:rPr>
        <w:t>Slep</w:t>
      </w:r>
      <w:proofErr w:type="spellEnd"/>
      <w:r w:rsidRPr="00512CB2">
        <w:rPr>
          <w:rStyle w:val="cf01"/>
          <w:rFonts w:asciiTheme="minorHAnsi" w:eastAsiaTheme="majorEastAsia" w:hAnsiTheme="minorHAnsi" w:cstheme="minorHAnsi"/>
          <w:sz w:val="16"/>
          <w:szCs w:val="16"/>
        </w:rPr>
        <w:t xml:space="preserve">, Amy M. (2001) Risk </w:t>
      </w:r>
      <w:proofErr w:type="spellStart"/>
      <w:r w:rsidRPr="00512CB2">
        <w:rPr>
          <w:rStyle w:val="cf01"/>
          <w:rFonts w:asciiTheme="minorHAnsi" w:eastAsiaTheme="majorEastAsia" w:hAnsiTheme="minorHAnsi" w:cstheme="minorHAnsi"/>
          <w:sz w:val="16"/>
          <w:szCs w:val="16"/>
        </w:rPr>
        <w:t>factors</w:t>
      </w:r>
      <w:proofErr w:type="spellEnd"/>
      <w:r w:rsidRPr="00512CB2">
        <w:rPr>
          <w:rStyle w:val="cf01"/>
          <w:rFonts w:asciiTheme="minorHAnsi" w:eastAsiaTheme="majorEastAsia" w:hAnsiTheme="minorHAnsi" w:cstheme="minorHAnsi"/>
          <w:sz w:val="16"/>
          <w:szCs w:val="16"/>
        </w:rPr>
        <w:t xml:space="preserve"> </w:t>
      </w:r>
      <w:proofErr w:type="spellStart"/>
      <w:r w:rsidRPr="00512CB2">
        <w:rPr>
          <w:rStyle w:val="cf01"/>
          <w:rFonts w:asciiTheme="minorHAnsi" w:eastAsiaTheme="majorEastAsia" w:hAnsiTheme="minorHAnsi" w:cstheme="minorHAnsi"/>
          <w:sz w:val="16"/>
          <w:szCs w:val="16"/>
        </w:rPr>
        <w:t>for</w:t>
      </w:r>
      <w:proofErr w:type="spellEnd"/>
      <w:r w:rsidRPr="00512CB2">
        <w:rPr>
          <w:rStyle w:val="cf01"/>
          <w:rFonts w:asciiTheme="minorHAnsi" w:eastAsiaTheme="majorEastAsia" w:hAnsiTheme="minorHAnsi" w:cstheme="minorHAnsi"/>
          <w:sz w:val="16"/>
          <w:szCs w:val="16"/>
        </w:rPr>
        <w:t xml:space="preserve"> </w:t>
      </w:r>
      <w:proofErr w:type="spellStart"/>
      <w:r w:rsidRPr="00512CB2">
        <w:rPr>
          <w:rStyle w:val="cf01"/>
          <w:rFonts w:asciiTheme="minorHAnsi" w:eastAsiaTheme="majorEastAsia" w:hAnsiTheme="minorHAnsi" w:cstheme="minorHAnsi"/>
          <w:sz w:val="16"/>
          <w:szCs w:val="16"/>
        </w:rPr>
        <w:t>child</w:t>
      </w:r>
      <w:proofErr w:type="spellEnd"/>
      <w:r w:rsidRPr="00512CB2">
        <w:rPr>
          <w:rStyle w:val="cf01"/>
          <w:rFonts w:asciiTheme="minorHAnsi" w:eastAsiaTheme="majorEastAsia" w:hAnsiTheme="minorHAnsi" w:cstheme="minorHAnsi"/>
          <w:sz w:val="16"/>
          <w:szCs w:val="16"/>
        </w:rPr>
        <w:t xml:space="preserve"> </w:t>
      </w:r>
      <w:proofErr w:type="spellStart"/>
      <w:r w:rsidRPr="00512CB2">
        <w:rPr>
          <w:rStyle w:val="cf01"/>
          <w:rFonts w:asciiTheme="minorHAnsi" w:eastAsiaTheme="majorEastAsia" w:hAnsiTheme="minorHAnsi" w:cstheme="minorHAnsi"/>
          <w:sz w:val="16"/>
          <w:szCs w:val="16"/>
        </w:rPr>
        <w:t>physical</w:t>
      </w:r>
      <w:proofErr w:type="spellEnd"/>
      <w:r w:rsidRPr="00512CB2">
        <w:rPr>
          <w:rStyle w:val="cf01"/>
          <w:rFonts w:asciiTheme="minorHAnsi" w:eastAsiaTheme="majorEastAsia" w:hAnsiTheme="minorHAnsi" w:cstheme="minorHAnsi"/>
          <w:sz w:val="16"/>
          <w:szCs w:val="16"/>
        </w:rPr>
        <w:t xml:space="preserve"> </w:t>
      </w:r>
      <w:proofErr w:type="spellStart"/>
      <w:r w:rsidRPr="00512CB2">
        <w:rPr>
          <w:rStyle w:val="cf01"/>
          <w:rFonts w:asciiTheme="minorHAnsi" w:eastAsiaTheme="majorEastAsia" w:hAnsiTheme="minorHAnsi" w:cstheme="minorHAnsi"/>
          <w:sz w:val="16"/>
          <w:szCs w:val="16"/>
        </w:rPr>
        <w:t>abuse</w:t>
      </w:r>
      <w:proofErr w:type="spellEnd"/>
      <w:r w:rsidRPr="00512CB2">
        <w:rPr>
          <w:rStyle w:val="cf01"/>
          <w:rFonts w:asciiTheme="minorHAnsi" w:eastAsiaTheme="majorEastAsia" w:hAnsiTheme="minorHAnsi" w:cstheme="minorHAnsi"/>
          <w:sz w:val="16"/>
          <w:szCs w:val="16"/>
        </w:rPr>
        <w:t xml:space="preserve">. </w:t>
      </w:r>
      <w:r w:rsidRPr="00512CB2">
        <w:rPr>
          <w:rStyle w:val="cf11"/>
          <w:rFonts w:asciiTheme="minorHAnsi" w:eastAsiaTheme="majorEastAsia" w:hAnsiTheme="minorHAnsi" w:cstheme="minorHAnsi"/>
          <w:sz w:val="16"/>
          <w:szCs w:val="16"/>
        </w:rPr>
        <w:t xml:space="preserve">Aggression and Violent </w:t>
      </w:r>
      <w:proofErr w:type="spellStart"/>
      <w:r w:rsidRPr="00512CB2">
        <w:rPr>
          <w:rStyle w:val="cf11"/>
          <w:rFonts w:asciiTheme="minorHAnsi" w:eastAsiaTheme="majorEastAsia" w:hAnsiTheme="minorHAnsi" w:cstheme="minorHAnsi"/>
          <w:sz w:val="16"/>
          <w:szCs w:val="16"/>
        </w:rPr>
        <w:t>Behavior</w:t>
      </w:r>
      <w:proofErr w:type="spellEnd"/>
      <w:r w:rsidRPr="00512CB2">
        <w:rPr>
          <w:rStyle w:val="cf11"/>
          <w:rFonts w:asciiTheme="minorHAnsi" w:eastAsiaTheme="majorEastAsia" w:hAnsiTheme="minorHAnsi" w:cstheme="minorHAnsi"/>
          <w:sz w:val="16"/>
          <w:szCs w:val="16"/>
        </w:rPr>
        <w:t>, 6, p. 121</w:t>
      </w:r>
      <w:r w:rsidR="00EA6020" w:rsidRPr="00512CB2">
        <w:rPr>
          <w:rStyle w:val="cf11"/>
          <w:rFonts w:asciiTheme="minorHAnsi" w:eastAsiaTheme="majorEastAsia" w:hAnsiTheme="minorHAnsi" w:cstheme="minorHAnsi"/>
          <w:sz w:val="16"/>
          <w:szCs w:val="16"/>
        </w:rPr>
        <w:t>-</w:t>
      </w:r>
      <w:r w:rsidRPr="00512CB2">
        <w:rPr>
          <w:rStyle w:val="cf11"/>
          <w:rFonts w:asciiTheme="minorHAnsi" w:eastAsiaTheme="majorEastAsia" w:hAnsiTheme="minorHAnsi" w:cstheme="minorHAnsi"/>
          <w:sz w:val="16"/>
          <w:szCs w:val="16"/>
        </w:rPr>
        <w:t xml:space="preserve">188. </w:t>
      </w:r>
    </w:p>
    <w:p w14:paraId="5CC046D9" w14:textId="3BF14AD4" w:rsidR="00406219" w:rsidRPr="00512CB2" w:rsidRDefault="00406219" w:rsidP="00512CB2">
      <w:pPr>
        <w:pStyle w:val="pf0"/>
        <w:spacing w:before="0" w:beforeAutospacing="0" w:after="0" w:afterAutospacing="0" w:line="200" w:lineRule="atLeast"/>
        <w:rPr>
          <w:rFonts w:asciiTheme="minorHAnsi" w:hAnsiTheme="minorHAnsi" w:cstheme="minorHAnsi"/>
          <w:sz w:val="16"/>
          <w:szCs w:val="16"/>
        </w:rPr>
      </w:pPr>
      <w:r w:rsidRPr="00512CB2">
        <w:rPr>
          <w:rStyle w:val="cf11"/>
          <w:rFonts w:asciiTheme="minorHAnsi" w:eastAsiaTheme="majorEastAsia" w:hAnsiTheme="minorHAnsi" w:cstheme="minorHAnsi"/>
          <w:sz w:val="16"/>
          <w:szCs w:val="16"/>
        </w:rPr>
        <w:t xml:space="preserve">Kindler, Heinz (2006): Wie können Misshandlungs- und Vernachlässigungsrisiken eingeschätzt werden? In: Kindler, Heinz; Lillig, Susanna; Blüml, Herbert; </w:t>
      </w:r>
      <w:proofErr w:type="spellStart"/>
      <w:r w:rsidRPr="00512CB2">
        <w:rPr>
          <w:rStyle w:val="cf11"/>
          <w:rFonts w:asciiTheme="minorHAnsi" w:eastAsiaTheme="majorEastAsia" w:hAnsiTheme="minorHAnsi" w:cstheme="minorHAnsi"/>
          <w:sz w:val="16"/>
          <w:szCs w:val="16"/>
        </w:rPr>
        <w:t>Meysen</w:t>
      </w:r>
      <w:proofErr w:type="spellEnd"/>
      <w:r w:rsidRPr="00512CB2">
        <w:rPr>
          <w:rStyle w:val="cf11"/>
          <w:rFonts w:asciiTheme="minorHAnsi" w:eastAsiaTheme="majorEastAsia" w:hAnsiTheme="minorHAnsi" w:cstheme="minorHAnsi"/>
          <w:sz w:val="16"/>
          <w:szCs w:val="16"/>
        </w:rPr>
        <w:t>, Thomas; Werner, Annegret (</w:t>
      </w:r>
      <w:proofErr w:type="spellStart"/>
      <w:r w:rsidRPr="00512CB2">
        <w:rPr>
          <w:rStyle w:val="cf11"/>
          <w:rFonts w:asciiTheme="minorHAnsi" w:eastAsiaTheme="majorEastAsia" w:hAnsiTheme="minorHAnsi" w:cstheme="minorHAnsi"/>
          <w:sz w:val="16"/>
          <w:szCs w:val="16"/>
        </w:rPr>
        <w:t>éd</w:t>
      </w:r>
      <w:proofErr w:type="spellEnd"/>
      <w:r w:rsidRPr="00512CB2">
        <w:rPr>
          <w:rStyle w:val="cf11"/>
          <w:rFonts w:asciiTheme="minorHAnsi" w:eastAsiaTheme="majorEastAsia" w:hAnsiTheme="minorHAnsi" w:cstheme="minorHAnsi"/>
          <w:sz w:val="16"/>
          <w:szCs w:val="16"/>
        </w:rPr>
        <w:t xml:space="preserve">.): Handbuch Kindeswohlgefährdung nach §1666 BGB und Allgemeiner </w:t>
      </w:r>
      <w:proofErr w:type="gramStart"/>
      <w:r w:rsidRPr="00512CB2">
        <w:rPr>
          <w:rStyle w:val="cf11"/>
          <w:rFonts w:asciiTheme="minorHAnsi" w:eastAsiaTheme="majorEastAsia" w:hAnsiTheme="minorHAnsi" w:cstheme="minorHAnsi"/>
          <w:sz w:val="16"/>
          <w:szCs w:val="16"/>
        </w:rPr>
        <w:t>Sozialer</w:t>
      </w:r>
      <w:proofErr w:type="gramEnd"/>
      <w:r w:rsidRPr="00512CB2">
        <w:rPr>
          <w:rStyle w:val="cf11"/>
          <w:rFonts w:asciiTheme="minorHAnsi" w:eastAsiaTheme="majorEastAsia" w:hAnsiTheme="minorHAnsi" w:cstheme="minorHAnsi"/>
          <w:sz w:val="16"/>
          <w:szCs w:val="16"/>
        </w:rPr>
        <w:t xml:space="preserve"> Dienst. </w:t>
      </w:r>
    </w:p>
    <w:p w14:paraId="576ADE6E" w14:textId="0B81E450" w:rsidR="00406219" w:rsidRPr="00512CB2" w:rsidRDefault="00406219" w:rsidP="00512CB2">
      <w:pPr>
        <w:pStyle w:val="pf0"/>
        <w:spacing w:before="0" w:beforeAutospacing="0" w:after="0" w:afterAutospacing="0" w:line="200" w:lineRule="atLeast"/>
        <w:rPr>
          <w:rFonts w:asciiTheme="minorHAnsi" w:hAnsiTheme="minorHAnsi" w:cstheme="minorHAnsi"/>
          <w:sz w:val="16"/>
          <w:szCs w:val="16"/>
          <w:lang w:val="en-US"/>
        </w:rPr>
      </w:pPr>
      <w:r w:rsidRPr="00512CB2">
        <w:rPr>
          <w:rStyle w:val="cf01"/>
          <w:rFonts w:asciiTheme="minorHAnsi" w:eastAsiaTheme="majorEastAsia" w:hAnsiTheme="minorHAnsi" w:cstheme="minorHAnsi"/>
          <w:sz w:val="16"/>
          <w:szCs w:val="16"/>
          <w:lang w:val="en-US"/>
        </w:rPr>
        <w:t>Stith, Sandra M.; Liu, Ting; Davies, L. Christopher; Boykin, Esther L.; Alder, Meagan C.; Harris, Jennifer M.; Som, Anurag; McPherson, Mary; Dees. J. E. M. E. G. (2009): Risk factors in child maltreatment: a meta-analytic review of the literature. Aggression and Violent Behavior, 14, p. 13</w:t>
      </w:r>
      <w:r w:rsidR="00EA6020" w:rsidRPr="00512CB2">
        <w:rPr>
          <w:rStyle w:val="cf01"/>
          <w:rFonts w:asciiTheme="minorHAnsi" w:eastAsiaTheme="majorEastAsia" w:hAnsiTheme="minorHAnsi" w:cstheme="minorHAnsi"/>
          <w:sz w:val="16"/>
          <w:szCs w:val="16"/>
          <w:lang w:val="en-US"/>
        </w:rPr>
        <w:t>-</w:t>
      </w:r>
      <w:r w:rsidRPr="00512CB2">
        <w:rPr>
          <w:rStyle w:val="cf01"/>
          <w:rFonts w:asciiTheme="minorHAnsi" w:eastAsiaTheme="majorEastAsia" w:hAnsiTheme="minorHAnsi" w:cstheme="minorHAnsi"/>
          <w:sz w:val="16"/>
          <w:szCs w:val="16"/>
          <w:lang w:val="en-US"/>
        </w:rPr>
        <w:t xml:space="preserve">29. </w:t>
      </w:r>
    </w:p>
    <w:p w14:paraId="39E3F582" w14:textId="11458052" w:rsidR="00406219" w:rsidRPr="00512CB2" w:rsidRDefault="00406219" w:rsidP="00512CB2">
      <w:pPr>
        <w:pStyle w:val="pf0"/>
        <w:spacing w:before="0" w:beforeAutospacing="0" w:after="0" w:afterAutospacing="0" w:line="200" w:lineRule="atLeast"/>
        <w:rPr>
          <w:rStyle w:val="cf11"/>
          <w:rFonts w:asciiTheme="minorHAnsi" w:eastAsiaTheme="majorEastAsia" w:hAnsiTheme="minorHAnsi" w:cstheme="minorHAnsi"/>
          <w:sz w:val="16"/>
          <w:szCs w:val="16"/>
        </w:rPr>
      </w:pPr>
      <w:r w:rsidRPr="00512CB2">
        <w:rPr>
          <w:rStyle w:val="cf01"/>
          <w:rFonts w:asciiTheme="minorHAnsi" w:eastAsiaTheme="majorEastAsia" w:hAnsiTheme="minorHAnsi" w:cstheme="minorHAnsi"/>
          <w:sz w:val="16"/>
          <w:szCs w:val="16"/>
          <w:lang w:val="en-US"/>
        </w:rPr>
        <w:t xml:space="preserve">Afifi, Tracie O.; MacMillan, Harriet L. (2011): Resilience Following Child Maltreatment: A Review of Protective Factors. </w:t>
      </w:r>
      <w:r w:rsidRPr="00512CB2">
        <w:rPr>
          <w:rStyle w:val="cf11"/>
          <w:rFonts w:asciiTheme="minorHAnsi" w:eastAsiaTheme="majorEastAsia" w:hAnsiTheme="minorHAnsi" w:cstheme="minorHAnsi"/>
          <w:sz w:val="16"/>
          <w:szCs w:val="16"/>
        </w:rPr>
        <w:t xml:space="preserve">The Canadian Journal </w:t>
      </w:r>
      <w:proofErr w:type="spellStart"/>
      <w:r w:rsidRPr="00512CB2">
        <w:rPr>
          <w:rStyle w:val="cf11"/>
          <w:rFonts w:asciiTheme="minorHAnsi" w:eastAsiaTheme="majorEastAsia" w:hAnsiTheme="minorHAnsi" w:cstheme="minorHAnsi"/>
          <w:sz w:val="16"/>
          <w:szCs w:val="16"/>
        </w:rPr>
        <w:t>of</w:t>
      </w:r>
      <w:proofErr w:type="spellEnd"/>
      <w:r w:rsidRPr="00512CB2">
        <w:rPr>
          <w:rStyle w:val="cf11"/>
          <w:rFonts w:asciiTheme="minorHAnsi" w:eastAsiaTheme="majorEastAsia" w:hAnsiTheme="minorHAnsi" w:cstheme="minorHAnsi"/>
          <w:sz w:val="16"/>
          <w:szCs w:val="16"/>
        </w:rPr>
        <w:t xml:space="preserve"> </w:t>
      </w:r>
      <w:proofErr w:type="spellStart"/>
      <w:r w:rsidRPr="00512CB2">
        <w:rPr>
          <w:rStyle w:val="cf11"/>
          <w:rFonts w:asciiTheme="minorHAnsi" w:eastAsiaTheme="majorEastAsia" w:hAnsiTheme="minorHAnsi" w:cstheme="minorHAnsi"/>
          <w:sz w:val="16"/>
          <w:szCs w:val="16"/>
        </w:rPr>
        <w:t>Psychiatry</w:t>
      </w:r>
      <w:proofErr w:type="spellEnd"/>
      <w:r w:rsidRPr="00512CB2">
        <w:rPr>
          <w:rStyle w:val="cf11"/>
          <w:rFonts w:asciiTheme="minorHAnsi" w:eastAsiaTheme="majorEastAsia" w:hAnsiTheme="minorHAnsi" w:cstheme="minorHAnsi"/>
          <w:sz w:val="16"/>
          <w:szCs w:val="16"/>
        </w:rPr>
        <w:t>, 56(5), p. 266</w:t>
      </w:r>
      <w:r w:rsidR="00EA6020" w:rsidRPr="00512CB2">
        <w:rPr>
          <w:rStyle w:val="cf11"/>
          <w:rFonts w:asciiTheme="minorHAnsi" w:eastAsiaTheme="majorEastAsia" w:hAnsiTheme="minorHAnsi" w:cstheme="minorHAnsi"/>
          <w:sz w:val="16"/>
          <w:szCs w:val="16"/>
        </w:rPr>
        <w:t>-</w:t>
      </w:r>
      <w:r w:rsidRPr="00512CB2">
        <w:rPr>
          <w:rStyle w:val="cf11"/>
          <w:rFonts w:asciiTheme="minorHAnsi" w:eastAsiaTheme="majorEastAsia" w:hAnsiTheme="minorHAnsi" w:cstheme="minorHAnsi"/>
          <w:sz w:val="16"/>
          <w:szCs w:val="16"/>
        </w:rPr>
        <w:t xml:space="preserve">272. </w:t>
      </w:r>
    </w:p>
    <w:p w14:paraId="1A636629" w14:textId="64168AD2" w:rsidR="00406219" w:rsidRPr="00512CB2" w:rsidRDefault="00406219" w:rsidP="00512CB2">
      <w:pPr>
        <w:pStyle w:val="pf0"/>
        <w:spacing w:before="0" w:beforeAutospacing="0" w:after="0" w:afterAutospacing="0" w:line="200" w:lineRule="atLeast"/>
        <w:rPr>
          <w:rFonts w:asciiTheme="minorHAnsi" w:hAnsiTheme="minorHAnsi" w:cstheme="minorHAnsi"/>
          <w:sz w:val="16"/>
          <w:szCs w:val="16"/>
          <w:lang w:val="en-US"/>
        </w:rPr>
      </w:pPr>
      <w:r w:rsidRPr="00512CB2">
        <w:rPr>
          <w:rStyle w:val="cf01"/>
          <w:rFonts w:asciiTheme="minorHAnsi" w:eastAsiaTheme="majorEastAsia" w:hAnsiTheme="minorHAnsi" w:cstheme="minorHAnsi"/>
          <w:sz w:val="16"/>
          <w:szCs w:val="16"/>
        </w:rPr>
        <w:t xml:space="preserve">Bengel, Jürgen; </w:t>
      </w:r>
      <w:proofErr w:type="spellStart"/>
      <w:r w:rsidRPr="00512CB2">
        <w:rPr>
          <w:rStyle w:val="cf01"/>
          <w:rFonts w:asciiTheme="minorHAnsi" w:eastAsiaTheme="majorEastAsia" w:hAnsiTheme="minorHAnsi" w:cstheme="minorHAnsi"/>
          <w:sz w:val="16"/>
          <w:szCs w:val="16"/>
        </w:rPr>
        <w:t>Meinders</w:t>
      </w:r>
      <w:proofErr w:type="spellEnd"/>
      <w:r w:rsidRPr="00512CB2">
        <w:rPr>
          <w:rStyle w:val="cf01"/>
          <w:rFonts w:asciiTheme="minorHAnsi" w:eastAsiaTheme="majorEastAsia" w:hAnsiTheme="minorHAnsi" w:cstheme="minorHAnsi"/>
          <w:sz w:val="16"/>
          <w:szCs w:val="16"/>
        </w:rPr>
        <w:t xml:space="preserve">-Lücking, Frauke; Rottmann, Nina (2009): Schutzfaktoren bei Kindern und Jugendlichen – Stand der Forschung zu psychosozialen Schutzfaktoren für Gesundheit. </w:t>
      </w:r>
      <w:r w:rsidRPr="00512CB2">
        <w:rPr>
          <w:rStyle w:val="cf01"/>
          <w:rFonts w:asciiTheme="minorHAnsi" w:eastAsiaTheme="majorEastAsia" w:hAnsiTheme="minorHAnsi" w:cstheme="minorHAnsi"/>
          <w:sz w:val="16"/>
          <w:szCs w:val="16"/>
          <w:lang w:val="en-US"/>
        </w:rPr>
        <w:t>Cologne</w:t>
      </w:r>
      <w:r w:rsidRPr="00512CB2">
        <w:rPr>
          <w:rStyle w:val="cf11"/>
          <w:rFonts w:asciiTheme="minorHAnsi" w:eastAsiaTheme="majorEastAsia" w:hAnsiTheme="minorHAnsi" w:cstheme="minorHAnsi"/>
          <w:sz w:val="16"/>
          <w:szCs w:val="16"/>
          <w:lang w:val="en-US"/>
        </w:rPr>
        <w:t xml:space="preserve">: </w:t>
      </w:r>
      <w:proofErr w:type="spellStart"/>
      <w:r w:rsidRPr="00512CB2">
        <w:rPr>
          <w:rStyle w:val="cf11"/>
          <w:rFonts w:asciiTheme="minorHAnsi" w:eastAsiaTheme="majorEastAsia" w:hAnsiTheme="minorHAnsi" w:cstheme="minorHAnsi"/>
          <w:sz w:val="16"/>
          <w:szCs w:val="16"/>
          <w:lang w:val="en-US"/>
        </w:rPr>
        <w:t>Bundeszentrale</w:t>
      </w:r>
      <w:proofErr w:type="spellEnd"/>
      <w:r w:rsidRPr="00512CB2">
        <w:rPr>
          <w:rStyle w:val="cf11"/>
          <w:rFonts w:asciiTheme="minorHAnsi" w:eastAsiaTheme="majorEastAsia" w:hAnsiTheme="minorHAnsi" w:cstheme="minorHAnsi"/>
          <w:sz w:val="16"/>
          <w:szCs w:val="16"/>
          <w:lang w:val="en-US"/>
        </w:rPr>
        <w:t xml:space="preserve"> für </w:t>
      </w:r>
      <w:proofErr w:type="spellStart"/>
      <w:r w:rsidRPr="00512CB2">
        <w:rPr>
          <w:rStyle w:val="cf11"/>
          <w:rFonts w:asciiTheme="minorHAnsi" w:eastAsiaTheme="majorEastAsia" w:hAnsiTheme="minorHAnsi" w:cstheme="minorHAnsi"/>
          <w:sz w:val="16"/>
          <w:szCs w:val="16"/>
          <w:lang w:val="en-US"/>
        </w:rPr>
        <w:t>gesundheitliche</w:t>
      </w:r>
      <w:proofErr w:type="spellEnd"/>
      <w:r w:rsidRPr="00512CB2">
        <w:rPr>
          <w:rStyle w:val="cf11"/>
          <w:rFonts w:asciiTheme="minorHAnsi" w:eastAsiaTheme="majorEastAsia" w:hAnsiTheme="minorHAnsi" w:cstheme="minorHAnsi"/>
          <w:sz w:val="16"/>
          <w:szCs w:val="16"/>
          <w:lang w:val="en-US"/>
        </w:rPr>
        <w:t xml:space="preserve"> Aufklärung </w:t>
      </w:r>
      <w:proofErr w:type="spellStart"/>
      <w:r w:rsidRPr="00512CB2">
        <w:rPr>
          <w:rStyle w:val="cf11"/>
          <w:rFonts w:asciiTheme="minorHAnsi" w:eastAsiaTheme="majorEastAsia" w:hAnsiTheme="minorHAnsi" w:cstheme="minorHAnsi"/>
          <w:sz w:val="16"/>
          <w:szCs w:val="16"/>
          <w:lang w:val="en-US"/>
        </w:rPr>
        <w:t>BZgA</w:t>
      </w:r>
      <w:proofErr w:type="spellEnd"/>
      <w:r w:rsidRPr="00512CB2">
        <w:rPr>
          <w:rStyle w:val="cf11"/>
          <w:rFonts w:asciiTheme="minorHAnsi" w:eastAsiaTheme="majorEastAsia" w:hAnsiTheme="minorHAnsi" w:cstheme="minorHAnsi"/>
          <w:sz w:val="16"/>
          <w:szCs w:val="16"/>
          <w:lang w:val="en-US"/>
        </w:rPr>
        <w:t xml:space="preserve">. </w:t>
      </w:r>
    </w:p>
    <w:p w14:paraId="7252F774" w14:textId="534EBBE7" w:rsidR="00406219" w:rsidRPr="00406219" w:rsidRDefault="00406219" w:rsidP="00512CB2">
      <w:pPr>
        <w:pStyle w:val="pf0"/>
        <w:spacing w:before="0" w:beforeAutospacing="0" w:after="0" w:afterAutospacing="0" w:line="200" w:lineRule="atLeast"/>
        <w:rPr>
          <w:rFonts w:asciiTheme="minorHAnsi" w:hAnsiTheme="minorHAnsi" w:cstheme="minorHAnsi"/>
          <w:sz w:val="16"/>
          <w:szCs w:val="16"/>
        </w:rPr>
      </w:pPr>
      <w:r w:rsidRPr="00512CB2">
        <w:rPr>
          <w:rStyle w:val="cf11"/>
          <w:rFonts w:asciiTheme="minorHAnsi" w:eastAsiaTheme="majorEastAsia" w:hAnsiTheme="minorHAnsi" w:cstheme="minorHAnsi"/>
          <w:sz w:val="16"/>
          <w:szCs w:val="16"/>
          <w:lang w:val="en-US"/>
        </w:rPr>
        <w:t>Vanderbilt-</w:t>
      </w:r>
      <w:proofErr w:type="spellStart"/>
      <w:r w:rsidRPr="00512CB2">
        <w:rPr>
          <w:rStyle w:val="cf11"/>
          <w:rFonts w:asciiTheme="minorHAnsi" w:eastAsiaTheme="majorEastAsia" w:hAnsiTheme="minorHAnsi" w:cstheme="minorHAnsi"/>
          <w:sz w:val="16"/>
          <w:szCs w:val="16"/>
          <w:lang w:val="en-US"/>
        </w:rPr>
        <w:t>Adriance</w:t>
      </w:r>
      <w:proofErr w:type="spellEnd"/>
      <w:r w:rsidRPr="00512CB2">
        <w:rPr>
          <w:rStyle w:val="cf11"/>
          <w:rFonts w:asciiTheme="minorHAnsi" w:eastAsiaTheme="majorEastAsia" w:hAnsiTheme="minorHAnsi" w:cstheme="minorHAnsi"/>
          <w:sz w:val="16"/>
          <w:szCs w:val="16"/>
          <w:lang w:val="en-US"/>
        </w:rPr>
        <w:t xml:space="preserve">, Ella; Shaw, Daniel S. (2008): Protective Factors and the Development of Resilience in the Context of </w:t>
      </w:r>
      <w:proofErr w:type="spellStart"/>
      <w:r w:rsidRPr="00512CB2">
        <w:rPr>
          <w:rStyle w:val="cf11"/>
          <w:rFonts w:asciiTheme="minorHAnsi" w:eastAsiaTheme="majorEastAsia" w:hAnsiTheme="minorHAnsi" w:cstheme="minorHAnsi"/>
          <w:sz w:val="16"/>
          <w:szCs w:val="16"/>
          <w:lang w:val="en-US"/>
        </w:rPr>
        <w:t>Neighmorhood</w:t>
      </w:r>
      <w:proofErr w:type="spellEnd"/>
      <w:r w:rsidRPr="00512CB2">
        <w:rPr>
          <w:rStyle w:val="cf11"/>
          <w:rFonts w:asciiTheme="minorHAnsi" w:eastAsiaTheme="majorEastAsia" w:hAnsiTheme="minorHAnsi" w:cstheme="minorHAnsi"/>
          <w:sz w:val="16"/>
          <w:szCs w:val="16"/>
          <w:lang w:val="en-US"/>
        </w:rPr>
        <w:t xml:space="preserve"> Disadvantage. </w:t>
      </w:r>
      <w:r w:rsidRPr="00512CB2">
        <w:rPr>
          <w:rStyle w:val="cf01"/>
          <w:rFonts w:asciiTheme="minorHAnsi" w:eastAsiaTheme="majorEastAsia" w:hAnsiTheme="minorHAnsi" w:cstheme="minorHAnsi"/>
          <w:sz w:val="16"/>
          <w:szCs w:val="16"/>
        </w:rPr>
        <w:t xml:space="preserve">Journal </w:t>
      </w:r>
      <w:proofErr w:type="spellStart"/>
      <w:r w:rsidRPr="00512CB2">
        <w:rPr>
          <w:rStyle w:val="cf01"/>
          <w:rFonts w:asciiTheme="minorHAnsi" w:eastAsiaTheme="majorEastAsia" w:hAnsiTheme="minorHAnsi" w:cstheme="minorHAnsi"/>
          <w:sz w:val="16"/>
          <w:szCs w:val="16"/>
        </w:rPr>
        <w:t>of</w:t>
      </w:r>
      <w:proofErr w:type="spellEnd"/>
      <w:r w:rsidRPr="00512CB2">
        <w:rPr>
          <w:rStyle w:val="cf01"/>
          <w:rFonts w:asciiTheme="minorHAnsi" w:eastAsiaTheme="majorEastAsia" w:hAnsiTheme="minorHAnsi" w:cstheme="minorHAnsi"/>
          <w:sz w:val="16"/>
          <w:szCs w:val="16"/>
        </w:rPr>
        <w:t xml:space="preserve"> Abnormal Child </w:t>
      </w:r>
      <w:proofErr w:type="spellStart"/>
      <w:r w:rsidRPr="00512CB2">
        <w:rPr>
          <w:rStyle w:val="cf01"/>
          <w:rFonts w:asciiTheme="minorHAnsi" w:eastAsiaTheme="majorEastAsia" w:hAnsiTheme="minorHAnsi" w:cstheme="minorHAnsi"/>
          <w:sz w:val="16"/>
          <w:szCs w:val="16"/>
        </w:rPr>
        <w:t>Psychology</w:t>
      </w:r>
      <w:proofErr w:type="spellEnd"/>
      <w:r w:rsidRPr="00512CB2">
        <w:rPr>
          <w:rStyle w:val="cf01"/>
          <w:rFonts w:asciiTheme="minorHAnsi" w:eastAsiaTheme="majorEastAsia" w:hAnsiTheme="minorHAnsi" w:cstheme="minorHAnsi"/>
          <w:sz w:val="16"/>
          <w:szCs w:val="16"/>
        </w:rPr>
        <w:t>, 36, p. 887</w:t>
      </w:r>
      <w:r w:rsidR="00EA6020" w:rsidRPr="00512CB2">
        <w:rPr>
          <w:rStyle w:val="cf01"/>
          <w:rFonts w:asciiTheme="minorHAnsi" w:eastAsiaTheme="majorEastAsia" w:hAnsiTheme="minorHAnsi" w:cstheme="minorHAnsi"/>
          <w:sz w:val="16"/>
          <w:szCs w:val="16"/>
        </w:rPr>
        <w:t>-</w:t>
      </w:r>
      <w:r w:rsidRPr="00512CB2">
        <w:rPr>
          <w:rStyle w:val="cf01"/>
          <w:rFonts w:asciiTheme="minorHAnsi" w:eastAsiaTheme="majorEastAsia" w:hAnsiTheme="minorHAnsi" w:cstheme="minorHAnsi"/>
          <w:sz w:val="16"/>
          <w:szCs w:val="16"/>
        </w:rPr>
        <w:t>901.</w:t>
      </w:r>
    </w:p>
    <w:p w14:paraId="734671EE" w14:textId="77777777" w:rsidR="00406219" w:rsidRDefault="00406219" w:rsidP="00406219">
      <w:pPr>
        <w:pStyle w:val="pf0"/>
        <w:rPr>
          <w:sz w:val="20"/>
          <w:szCs w:val="20"/>
        </w:rPr>
      </w:pPr>
    </w:p>
    <w:p w14:paraId="566C1C8F" w14:textId="77777777" w:rsidR="00406219" w:rsidRPr="00C42CAA" w:rsidRDefault="00406219" w:rsidP="005F1966">
      <w:pPr>
        <w:pStyle w:val="Funotentext"/>
        <w:tabs>
          <w:tab w:val="clear" w:pos="454"/>
        </w:tabs>
        <w:ind w:left="0" w:firstLine="0"/>
      </w:pPr>
    </w:p>
  </w:footnote>
  <w:footnote w:id="5">
    <w:p w14:paraId="4C7DC81F" w14:textId="77777777" w:rsidR="004C4F98" w:rsidRDefault="004C4F98">
      <w:pPr>
        <w:pStyle w:val="Funotentext"/>
      </w:pPr>
      <w:r w:rsidRPr="00B61113">
        <w:rPr>
          <w:rStyle w:val="Funotenzeichen"/>
        </w:rPr>
        <w:footnoteRef/>
      </w:r>
      <w:r w:rsidRPr="00B61113">
        <w:t xml:space="preserve"> Kindler, Heinz (2011). </w:t>
      </w:r>
      <w:r w:rsidRPr="001F7BC5">
        <w:rPr>
          <w:i/>
        </w:rPr>
        <w:t>Risiko- und Schutzfaktoren, Gefährdungseinschätzung</w:t>
      </w:r>
      <w:r w:rsidRPr="00B61113">
        <w:t>. Ulm</w:t>
      </w:r>
      <w:r w:rsidR="00516953">
        <w:t>:</w:t>
      </w:r>
      <w:r w:rsidR="004D0CF2">
        <w:t xml:space="preserve"> KJPP, Universitätsklinikum</w:t>
      </w:r>
      <w:r w:rsidRPr="00B61113">
        <w:t xml:space="preserve"> Ulm, p. 23</w:t>
      </w:r>
      <w:r>
        <w:t>.</w:t>
      </w:r>
    </w:p>
  </w:footnote>
  <w:footnote w:id="6">
    <w:p w14:paraId="37AF6AFC" w14:textId="150250BF" w:rsidR="00E16F09" w:rsidRPr="00C42CAA" w:rsidRDefault="004C4F98" w:rsidP="00AB12DB">
      <w:pPr>
        <w:pStyle w:val="Funotentext"/>
        <w:tabs>
          <w:tab w:val="clear" w:pos="454"/>
        </w:tabs>
        <w:ind w:left="0" w:firstLine="0"/>
      </w:pPr>
      <w:r w:rsidRPr="00512CB2">
        <w:rPr>
          <w:rStyle w:val="Funotenzeichen"/>
        </w:rPr>
        <w:footnoteRef/>
      </w:r>
      <w:r w:rsidRPr="0020628C">
        <w:t xml:space="preserve"> Source</w:t>
      </w:r>
      <w:r w:rsidR="00516953" w:rsidRPr="0020628C">
        <w:t>:</w:t>
      </w:r>
      <w:r w:rsidRPr="0020628C">
        <w:t xml:space="preserve"> </w:t>
      </w:r>
      <w:r w:rsidR="005C7C49" w:rsidRPr="0020628C">
        <w:t xml:space="preserve">Hauri, Andrea, Jud, Andreas, Lätsch, David &amp;, Rosch, Daniel </w:t>
      </w:r>
      <w:r w:rsidR="00E16F09" w:rsidRPr="0020628C">
        <w:t xml:space="preserve">(2021). </w:t>
      </w:r>
      <w:r w:rsidR="00E16F09" w:rsidRPr="00512CB2">
        <w:rPr>
          <w:i/>
          <w:iCs/>
        </w:rPr>
        <w:t>Abklärungen im Kindesschutz. Das Berner und Luzerner Abklärungsinstrument in der Prax</w:t>
      </w:r>
      <w:r w:rsidR="00F84406" w:rsidRPr="00512CB2">
        <w:rPr>
          <w:i/>
          <w:iCs/>
        </w:rPr>
        <w:t>is</w:t>
      </w:r>
      <w:r w:rsidR="00E16F09" w:rsidRPr="00512CB2">
        <w:t xml:space="preserve">. Berne, </w:t>
      </w:r>
      <w:proofErr w:type="spellStart"/>
      <w:r w:rsidR="00E16F09" w:rsidRPr="00512CB2">
        <w:t>éd</w:t>
      </w:r>
      <w:r w:rsidR="00F84406" w:rsidRPr="00512CB2">
        <w:t>itions</w:t>
      </w:r>
      <w:proofErr w:type="spellEnd"/>
      <w:r w:rsidR="00E16F09" w:rsidRPr="00512CB2">
        <w:t xml:space="preserve"> Stämpfli.</w:t>
      </w:r>
    </w:p>
  </w:footnote>
  <w:footnote w:id="7">
    <w:p w14:paraId="6A4B507F" w14:textId="6C734196" w:rsidR="004C4F98" w:rsidRPr="00E56531" w:rsidRDefault="004C4F98" w:rsidP="00EC2D4F">
      <w:pPr>
        <w:pStyle w:val="Funotentext"/>
        <w:tabs>
          <w:tab w:val="clear" w:pos="454"/>
        </w:tabs>
        <w:ind w:left="142" w:hanging="142"/>
      </w:pPr>
      <w:r>
        <w:rPr>
          <w:rStyle w:val="Funotenzeichen"/>
        </w:rPr>
        <w:footnoteRef/>
      </w:r>
      <w:r>
        <w:t xml:space="preserve"> </w:t>
      </w:r>
      <w:r w:rsidRPr="00A50607">
        <w:rPr>
          <w:sz w:val="14"/>
          <w:szCs w:val="14"/>
        </w:rPr>
        <w:t xml:space="preserve">© </w:t>
      </w:r>
      <w:r w:rsidRPr="00A50607">
        <w:t>Klinik für Kinder- und Jugendpsychiatrie/Psychotherapie des Universitätsklinikums Ulm, Deutsches Institut für Jugendhilfe und Familienrecht (</w:t>
      </w:r>
      <w:proofErr w:type="spellStart"/>
      <w:r w:rsidRPr="00A50607">
        <w:t>DIJuF</w:t>
      </w:r>
      <w:proofErr w:type="spellEnd"/>
      <w:r w:rsidRPr="00A50607">
        <w:t>) e.V.</w:t>
      </w:r>
      <w:r w:rsidR="00516953">
        <w:t>;</w:t>
      </w:r>
      <w:r w:rsidRPr="00A50607">
        <w:t xml:space="preserve"> in</w:t>
      </w:r>
      <w:r w:rsidR="00516953">
        <w:t>:</w:t>
      </w:r>
      <w:r w:rsidRPr="00A50607">
        <w:t xml:space="preserve"> Ziegenhain, Ute, Schöllhorn, Angelika; </w:t>
      </w:r>
      <w:proofErr w:type="spellStart"/>
      <w:r w:rsidRPr="00A50607">
        <w:t>Künster</w:t>
      </w:r>
      <w:proofErr w:type="spellEnd"/>
      <w:r w:rsidRPr="00A50607">
        <w:t xml:space="preserve">, Anne K.; Hofer, Alexandra; König, Cornelia &amp; Fegert, Jörg M. (2010). </w:t>
      </w:r>
      <w:r w:rsidRPr="004D2230">
        <w:rPr>
          <w:i/>
        </w:rPr>
        <w:t>Werkbuch Vernetzung. Modellprojekt Guter Start ins</w:t>
      </w:r>
      <w:r w:rsidR="004D2230" w:rsidRPr="004D2230">
        <w:rPr>
          <w:i/>
        </w:rPr>
        <w:t xml:space="preserve"> Kinderleben</w:t>
      </w:r>
      <w:r w:rsidR="004D2230">
        <w:t xml:space="preserve">, </w:t>
      </w:r>
      <w:r w:rsidRPr="00A50607">
        <w:t>Nationales Zentrum Frühe Hilfen</w:t>
      </w:r>
      <w:r w:rsidR="004D2230">
        <w:t>, p. </w:t>
      </w:r>
      <w:r w:rsidRPr="00A50607">
        <w:t xml:space="preserve">176. </w:t>
      </w:r>
      <w:r w:rsidR="004D2230">
        <w:rPr>
          <w:lang w:val="fr-CH"/>
        </w:rPr>
        <w:t>Les signes de comparaison</w:t>
      </w:r>
      <w:r w:rsidRPr="004D2230">
        <w:rPr>
          <w:lang w:val="fr-CH"/>
        </w:rPr>
        <w:t xml:space="preserve"> </w:t>
      </w:r>
      <w:r w:rsidR="004D2230" w:rsidRPr="004D2230">
        <w:rPr>
          <w:lang w:val="fr-CH"/>
        </w:rPr>
        <w:t>sont légèrement modifiés par rapport à la version originale</w:t>
      </w:r>
      <w:r w:rsidRPr="004D2230">
        <w:rPr>
          <w:lang w:val="fr-CH"/>
        </w:rPr>
        <w:t xml:space="preserve">. </w:t>
      </w:r>
      <w:r w:rsidR="004D2230" w:rsidRPr="00C42CAA">
        <w:rPr>
          <w:lang w:val="fr-FR"/>
        </w:rPr>
        <w:t>Cf</w:t>
      </w:r>
      <w:r w:rsidRPr="00C42CAA">
        <w:rPr>
          <w:lang w:val="fr-FR"/>
        </w:rPr>
        <w:t xml:space="preserve">. </w:t>
      </w:r>
      <w:proofErr w:type="gramStart"/>
      <w:r w:rsidR="004D2230" w:rsidRPr="00C42CAA">
        <w:rPr>
          <w:lang w:val="fr-FR"/>
        </w:rPr>
        <w:t>aussi</w:t>
      </w:r>
      <w:r w:rsidR="00516953" w:rsidRPr="00C42CAA">
        <w:rPr>
          <w:lang w:val="fr-FR"/>
        </w:rPr>
        <w:t>:</w:t>
      </w:r>
      <w:proofErr w:type="gramEnd"/>
      <w:r w:rsidR="00E56531" w:rsidRPr="00C42CAA">
        <w:rPr>
          <w:lang w:val="fr-FR"/>
        </w:rPr>
        <w:t xml:space="preserve"> </w:t>
      </w:r>
      <w:r w:rsidR="00E56531" w:rsidRPr="00512CB2">
        <w:rPr>
          <w:lang w:val="fr-FR"/>
        </w:rPr>
        <w:t xml:space="preserve">Protection de l’enfance Suisse (éd.) </w:t>
      </w:r>
      <w:r w:rsidR="00E56531" w:rsidRPr="009308C1">
        <w:rPr>
          <w:lang w:val="fr-FR"/>
        </w:rPr>
        <w:t xml:space="preserve">(2020). Andrea Hauri, Marco Zingaro. </w:t>
      </w:r>
      <w:r w:rsidR="00E56531" w:rsidRPr="00512CB2">
        <w:t>Kindeswohlgefährdung erkennen und angemessen handeln. Leitfaden für Fachpersonen aus dem Sozialbereich (2</w:t>
      </w:r>
      <w:r w:rsidR="00E56531" w:rsidRPr="00512CB2">
        <w:rPr>
          <w:vertAlign w:val="superscript"/>
        </w:rPr>
        <w:t>e</w:t>
      </w:r>
      <w:r w:rsidR="00E56531" w:rsidRPr="00512CB2">
        <w:t xml:space="preserve"> </w:t>
      </w:r>
      <w:proofErr w:type="spellStart"/>
      <w:r w:rsidR="00E56531" w:rsidRPr="00512CB2">
        <w:t>éd</w:t>
      </w:r>
      <w:proofErr w:type="spellEnd"/>
      <w:r w:rsidR="00F84406" w:rsidRPr="00512CB2">
        <w:t>.</w:t>
      </w:r>
      <w:r w:rsidR="00E56531" w:rsidRPr="00512CB2">
        <w:t xml:space="preserve"> </w:t>
      </w:r>
      <w:proofErr w:type="spellStart"/>
      <w:r w:rsidR="00E56531" w:rsidRPr="00512CB2">
        <w:t>remaniée</w:t>
      </w:r>
      <w:proofErr w:type="spellEnd"/>
      <w:r w:rsidR="00E56531" w:rsidRPr="00512CB2">
        <w:t>).</w:t>
      </w:r>
    </w:p>
  </w:footnote>
  <w:footnote w:id="8">
    <w:p w14:paraId="665C03CF" w14:textId="77777777" w:rsidR="004C4F98" w:rsidRPr="000B6DF7" w:rsidRDefault="004C4F98" w:rsidP="00694BA3">
      <w:pPr>
        <w:pStyle w:val="Funotentext"/>
      </w:pPr>
      <w:r w:rsidRPr="00AF2572">
        <w:rPr>
          <w:rStyle w:val="Funotenzeichen"/>
        </w:rPr>
        <w:footnoteRef/>
      </w:r>
      <w:r w:rsidRPr="00AF2572">
        <w:t xml:space="preserve"> </w:t>
      </w:r>
      <w:proofErr w:type="spellStart"/>
      <w:r w:rsidR="00A33E99" w:rsidRPr="000B6DF7">
        <w:t>Modèle</w:t>
      </w:r>
      <w:proofErr w:type="spellEnd"/>
      <w:r w:rsidR="00A33E99" w:rsidRPr="000B6DF7">
        <w:t xml:space="preserve"> </w:t>
      </w:r>
      <w:r w:rsidRPr="000B6DF7">
        <w:t xml:space="preserve">du CP BE </w:t>
      </w:r>
      <w:r w:rsidRPr="000B6DF7">
        <w:rPr>
          <w:i/>
        </w:rPr>
        <w:t>Fallspezifische Beratung zu K</w:t>
      </w:r>
      <w:r w:rsidR="00AF2572" w:rsidRPr="000B6DF7">
        <w:rPr>
          <w:i/>
        </w:rPr>
        <w:t>indesschutzfragen im Frühbereich</w:t>
      </w:r>
      <w:r w:rsidR="00EE4B41" w:rsidRPr="000B6DF7">
        <w:t xml:space="preserve">, </w:t>
      </w:r>
      <w:proofErr w:type="spellStart"/>
      <w:r w:rsidRPr="000B6DF7">
        <w:t>novembre</w:t>
      </w:r>
      <w:proofErr w:type="spellEnd"/>
      <w:r w:rsidRPr="000B6DF7">
        <w:t xml:space="preserve"> 2015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82C4" w14:textId="77777777" w:rsidR="00927232" w:rsidRDefault="009272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ADDC" w14:textId="39DFEA98" w:rsidR="004C4F98" w:rsidRPr="00264986" w:rsidRDefault="009308C1" w:rsidP="00264986">
    <w:pPr>
      <w:pStyle w:val="Fuzeile"/>
    </w:pPr>
    <w:r>
      <w:fldChar w:fldCharType="begin"/>
    </w:r>
    <w:r>
      <w:instrText xml:space="preserve"> STYLEREF  "Titel gross 14pt"  \* MERGEFORMAT </w:instrText>
    </w:r>
    <w:r>
      <w:fldChar w:fldCharType="separate"/>
    </w:r>
    <w:r>
      <w:rPr>
        <w:noProof/>
      </w:rPr>
      <w:t>Aides à l’évaluation destinées aux spécialistes de la petite enfance (0 à 5 ans) pour la détection précoce des situations de mise en danger du bien-être de l’enfant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antonTab2"/>
      <w:tblW w:w="10262" w:type="dxa"/>
      <w:tblLook w:val="04A0" w:firstRow="1" w:lastRow="0" w:firstColumn="1" w:lastColumn="0" w:noHBand="0" w:noVBand="1"/>
      <w:tblCaption w:val="Adresse Direktion"/>
      <w:tblDescription w:val="Adresse, wie Amt der Direktion. Wird einmalig eingetragen"/>
    </w:tblPr>
    <w:tblGrid>
      <w:gridCol w:w="2438"/>
      <w:gridCol w:w="2438"/>
      <w:gridCol w:w="2693"/>
      <w:gridCol w:w="2693"/>
    </w:tblGrid>
    <w:tr w:rsidR="004C4F98" w:rsidRPr="000F04FA" w14:paraId="1CC3A01E" w14:textId="77777777" w:rsidTr="000F04FA">
      <w:trPr>
        <w:trHeight w:hRule="exact" w:val="1077"/>
      </w:trPr>
      <w:tc>
        <w:tcPr>
          <w:tcW w:w="2438" w:type="dxa"/>
        </w:tcPr>
        <w:p w14:paraId="493271A8" w14:textId="4483B649" w:rsidR="004C4F98" w:rsidRPr="005F0F67" w:rsidRDefault="005E1897" w:rsidP="0038544C">
          <w:pPr>
            <w:pStyle w:val="KopfDirektion9ptFett"/>
            <w:rPr>
              <w:lang w:val="fr-CH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60288" behindDoc="0" locked="1" layoutInCell="1" allowOverlap="1" wp14:anchorId="0BF4D987" wp14:editId="4B49BCB3">
                <wp:simplePos x="0" y="0"/>
                <wp:positionH relativeFrom="page">
                  <wp:posOffset>0</wp:posOffset>
                </wp:positionH>
                <wp:positionV relativeFrom="page">
                  <wp:posOffset>1905</wp:posOffset>
                </wp:positionV>
                <wp:extent cx="1483200" cy="694800"/>
                <wp:effectExtent l="0" t="0" r="3175" b="0"/>
                <wp:wrapNone/>
                <wp:docPr id="12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Logo Kanton Bern.e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200" cy="69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38" w:type="dxa"/>
        </w:tcPr>
        <w:p w14:paraId="235E334F" w14:textId="55FD9FE0" w:rsidR="004C4F98" w:rsidRPr="005F0F67" w:rsidRDefault="004C4F98" w:rsidP="00DE550D">
          <w:pPr>
            <w:pStyle w:val="KopfDirektion9ptFett"/>
          </w:pPr>
        </w:p>
      </w:tc>
      <w:tc>
        <w:tcPr>
          <w:tcW w:w="2693" w:type="dxa"/>
        </w:tcPr>
        <w:p w14:paraId="45137A2D" w14:textId="4E2EE917" w:rsidR="004C4F98" w:rsidRPr="005F0F67" w:rsidRDefault="004C4F98" w:rsidP="00715413">
          <w:pPr>
            <w:pStyle w:val="KopfDirektion9ptFett"/>
            <w:rPr>
              <w:lang w:val="fr-CH"/>
            </w:rPr>
          </w:pPr>
        </w:p>
      </w:tc>
      <w:tc>
        <w:tcPr>
          <w:tcW w:w="2693" w:type="dxa"/>
        </w:tcPr>
        <w:p w14:paraId="7A4AA5B2" w14:textId="26DED8C6" w:rsidR="004C4F98" w:rsidRPr="005F0F67" w:rsidRDefault="004C4F98" w:rsidP="0038544C">
          <w:pPr>
            <w:pStyle w:val="KopfDirektion9ptFett"/>
          </w:pPr>
        </w:p>
      </w:tc>
    </w:tr>
    <w:tr w:rsidR="004C4F98" w14:paraId="53E4D217" w14:textId="77777777" w:rsidTr="000F04FA">
      <w:trPr>
        <w:trHeight w:hRule="exact" w:val="343"/>
      </w:trPr>
      <w:tc>
        <w:tcPr>
          <w:tcW w:w="2438" w:type="dxa"/>
        </w:tcPr>
        <w:p w14:paraId="17E25B85" w14:textId="20E0060F" w:rsidR="004C4F98" w:rsidRPr="005F0F67" w:rsidRDefault="004C4F98" w:rsidP="0038544C">
          <w:pPr>
            <w:pStyle w:val="KopfAmt9pt"/>
          </w:pPr>
        </w:p>
      </w:tc>
      <w:tc>
        <w:tcPr>
          <w:tcW w:w="2438" w:type="dxa"/>
        </w:tcPr>
        <w:p w14:paraId="61DDAEC4" w14:textId="2225D819" w:rsidR="004C4F98" w:rsidRPr="005F0F67" w:rsidRDefault="004C4F98" w:rsidP="00D51BCF">
          <w:pPr>
            <w:pStyle w:val="KopfAmt9pt"/>
          </w:pPr>
        </w:p>
      </w:tc>
      <w:tc>
        <w:tcPr>
          <w:tcW w:w="2693" w:type="dxa"/>
        </w:tcPr>
        <w:p w14:paraId="108690EA" w14:textId="4A866D8F" w:rsidR="004C4F98" w:rsidRPr="005F0F67" w:rsidRDefault="004C4F98" w:rsidP="00715413">
          <w:pPr>
            <w:pStyle w:val="Organisation"/>
            <w:suppressAutoHyphens/>
            <w:ind w:right="-227"/>
          </w:pPr>
        </w:p>
      </w:tc>
      <w:tc>
        <w:tcPr>
          <w:tcW w:w="2693" w:type="dxa"/>
        </w:tcPr>
        <w:p w14:paraId="15721037" w14:textId="6A72A08F" w:rsidR="004C4F98" w:rsidRPr="005F0F67" w:rsidRDefault="004C4F98" w:rsidP="0038544C">
          <w:pPr>
            <w:pStyle w:val="KopfAmt9pt"/>
          </w:pPr>
        </w:p>
      </w:tc>
    </w:tr>
    <w:tr w:rsidR="004C4F98" w14:paraId="0168FFA1" w14:textId="77777777" w:rsidTr="000F04FA">
      <w:trPr>
        <w:trHeight w:hRule="exact" w:val="343"/>
      </w:trPr>
      <w:tc>
        <w:tcPr>
          <w:tcW w:w="2438" w:type="dxa"/>
        </w:tcPr>
        <w:p w14:paraId="0C5C9A78" w14:textId="77777777" w:rsidR="004C4F98" w:rsidRDefault="004C4F98" w:rsidP="0038544C">
          <w:pPr>
            <w:pStyle w:val="KopfAmt9pt"/>
          </w:pPr>
        </w:p>
      </w:tc>
      <w:tc>
        <w:tcPr>
          <w:tcW w:w="2438" w:type="dxa"/>
        </w:tcPr>
        <w:p w14:paraId="579EA677" w14:textId="77777777" w:rsidR="004C4F98" w:rsidRDefault="004C4F98" w:rsidP="00D51BCF">
          <w:pPr>
            <w:pStyle w:val="KopfAmt9pt"/>
          </w:pPr>
        </w:p>
      </w:tc>
      <w:tc>
        <w:tcPr>
          <w:tcW w:w="2693" w:type="dxa"/>
        </w:tcPr>
        <w:p w14:paraId="7C64F7E5" w14:textId="77777777" w:rsidR="004C4F98" w:rsidRDefault="004C4F98" w:rsidP="00D51BCF">
          <w:pPr>
            <w:pStyle w:val="KopfAmt9pt"/>
          </w:pPr>
        </w:p>
      </w:tc>
      <w:tc>
        <w:tcPr>
          <w:tcW w:w="2693" w:type="dxa"/>
        </w:tcPr>
        <w:p w14:paraId="48871622" w14:textId="77777777" w:rsidR="004C4F98" w:rsidRDefault="004C4F98" w:rsidP="0038544C">
          <w:pPr>
            <w:pStyle w:val="KopfAmt9pt"/>
          </w:pPr>
        </w:p>
      </w:tc>
    </w:tr>
  </w:tbl>
  <w:p w14:paraId="34237ED5" w14:textId="5A7945F6" w:rsidR="004C4F98" w:rsidRPr="005E1897" w:rsidRDefault="005E1897" w:rsidP="005E1897">
    <w:pPr>
      <w:pStyle w:val="Kopfzeile"/>
      <w:spacing w:line="240" w:lineRule="auto"/>
      <w:rPr>
        <w:b/>
        <w:bCs/>
        <w:lang w:val="fr-FR"/>
      </w:rPr>
    </w:pPr>
    <w:r w:rsidRPr="005E1897">
      <w:rPr>
        <w:b/>
        <w:bCs/>
        <w:lang w:val="fr-FR"/>
      </w:rPr>
      <w:t>Direction de l’intérieur et de la justice du canton de Berne</w:t>
    </w:r>
  </w:p>
  <w:p w14:paraId="457C7B68" w14:textId="16B279C6" w:rsidR="005E1897" w:rsidRPr="005E1897" w:rsidRDefault="005E1897" w:rsidP="005E1897">
    <w:pPr>
      <w:pStyle w:val="Kopfzeile"/>
      <w:spacing w:after="240" w:line="240" w:lineRule="auto"/>
      <w:rPr>
        <w:lang w:val="fr-FR"/>
      </w:rPr>
    </w:pPr>
    <w:r>
      <w:rPr>
        <w:lang w:val="fr-FR"/>
      </w:rPr>
      <w:t>Office des mineurs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836"/>
    <w:multiLevelType w:val="hybridMultilevel"/>
    <w:tmpl w:val="90B01E94"/>
    <w:lvl w:ilvl="0" w:tplc="6136EF0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8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00B11"/>
    <w:multiLevelType w:val="hybridMultilevel"/>
    <w:tmpl w:val="E8767ECE"/>
    <w:lvl w:ilvl="0" w:tplc="3E54B03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7163"/>
    <w:multiLevelType w:val="hybridMultilevel"/>
    <w:tmpl w:val="640CBAE4"/>
    <w:lvl w:ilvl="0" w:tplc="43801BE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663EE"/>
    <w:multiLevelType w:val="multilevel"/>
    <w:tmpl w:val="1F9A9AD0"/>
    <w:numStyleLink w:val="ListeNummernAltN"/>
  </w:abstractNum>
  <w:abstractNum w:abstractNumId="4" w15:restartNumberingAfterBreak="0">
    <w:nsid w:val="1A8B05E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7F095C"/>
    <w:multiLevelType w:val="multilevel"/>
    <w:tmpl w:val="1F9A9AD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034431"/>
    <w:multiLevelType w:val="hybridMultilevel"/>
    <w:tmpl w:val="85466490"/>
    <w:lvl w:ilvl="0" w:tplc="1CD454E4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87FD6"/>
    <w:multiLevelType w:val="multilevel"/>
    <w:tmpl w:val="FA60DFCA"/>
    <w:styleLink w:val="ListeAufzhlungAltX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40"/>
      </w:pPr>
      <w:rPr>
        <w:rFonts w:ascii="Symbol" w:hAnsi="Symbol" w:hint="default"/>
      </w:rPr>
    </w:lvl>
  </w:abstractNum>
  <w:abstractNum w:abstractNumId="8" w15:restartNumberingAfterBreak="0">
    <w:nsid w:val="23CB4BB0"/>
    <w:multiLevelType w:val="hybridMultilevel"/>
    <w:tmpl w:val="B658F5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66933"/>
    <w:multiLevelType w:val="hybridMultilevel"/>
    <w:tmpl w:val="318E9F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74316"/>
    <w:multiLevelType w:val="multilevel"/>
    <w:tmpl w:val="1F9A9AD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D07FC8"/>
    <w:multiLevelType w:val="multilevel"/>
    <w:tmpl w:val="1F9A9AD0"/>
    <w:styleLink w:val="ListeNummernAltN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3E3ACF"/>
    <w:multiLevelType w:val="hybridMultilevel"/>
    <w:tmpl w:val="9CCA6F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57131"/>
    <w:multiLevelType w:val="hybridMultilevel"/>
    <w:tmpl w:val="5E2C41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84C1F"/>
    <w:multiLevelType w:val="hybridMultilevel"/>
    <w:tmpl w:val="11381506"/>
    <w:lvl w:ilvl="0" w:tplc="2A0098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517422"/>
    <w:multiLevelType w:val="hybridMultilevel"/>
    <w:tmpl w:val="181E9C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32013"/>
    <w:multiLevelType w:val="hybridMultilevel"/>
    <w:tmpl w:val="7E0273DA"/>
    <w:lvl w:ilvl="0" w:tplc="E40A11A6">
      <w:start w:val="1"/>
      <w:numFmt w:val="bullet"/>
      <w:pStyle w:val="AufzhlungfrTabelle9p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93759"/>
    <w:multiLevelType w:val="hybridMultilevel"/>
    <w:tmpl w:val="0E94C4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C2C48"/>
    <w:multiLevelType w:val="hybridMultilevel"/>
    <w:tmpl w:val="18168B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E58C5"/>
    <w:multiLevelType w:val="hybridMultilevel"/>
    <w:tmpl w:val="8266E4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10DC3"/>
    <w:multiLevelType w:val="hybridMultilevel"/>
    <w:tmpl w:val="45400C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93C3E"/>
    <w:multiLevelType w:val="hybridMultilevel"/>
    <w:tmpl w:val="C1BCF20A"/>
    <w:lvl w:ilvl="0" w:tplc="08070019">
      <w:start w:val="1"/>
      <w:numFmt w:val="lowerLetter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AB224D"/>
    <w:multiLevelType w:val="multilevel"/>
    <w:tmpl w:val="8D3CB114"/>
    <w:styleLink w:val="ListegemischtAltG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67E053F1"/>
    <w:multiLevelType w:val="multilevel"/>
    <w:tmpl w:val="FA60DFCA"/>
    <w:numStyleLink w:val="ListeAufzhlungAltX"/>
  </w:abstractNum>
  <w:abstractNum w:abstractNumId="24" w15:restartNumberingAfterBreak="0">
    <w:nsid w:val="68B6662E"/>
    <w:multiLevelType w:val="multilevel"/>
    <w:tmpl w:val="1F9A9AD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C360D"/>
    <w:multiLevelType w:val="hybridMultilevel"/>
    <w:tmpl w:val="A6A462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97336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4436F17"/>
    <w:multiLevelType w:val="multilevel"/>
    <w:tmpl w:val="7B2CC24A"/>
    <w:lvl w:ilvl="0">
      <w:start w:val="1"/>
      <w:numFmt w:val="decimal"/>
      <w:lvlText w:val="%1."/>
      <w:lvlJc w:val="left"/>
      <w:pPr>
        <w:tabs>
          <w:tab w:val="num" w:pos="794"/>
        </w:tabs>
        <w:ind w:left="680" w:firstLine="1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1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588" w:firstLine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2"/>
        </w:tabs>
        <w:ind w:left="1985" w:firstLine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9"/>
        </w:tabs>
        <w:ind w:left="2382" w:firstLine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6"/>
        </w:tabs>
        <w:ind w:left="2779" w:firstLine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3"/>
        </w:tabs>
        <w:ind w:left="3176" w:firstLine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573" w:firstLine="397"/>
      </w:pPr>
      <w:rPr>
        <w:rFonts w:hint="default"/>
      </w:rPr>
    </w:lvl>
  </w:abstractNum>
  <w:abstractNum w:abstractNumId="28" w15:restartNumberingAfterBreak="0">
    <w:nsid w:val="78285EF2"/>
    <w:multiLevelType w:val="hybridMultilevel"/>
    <w:tmpl w:val="735ADA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70D2A"/>
    <w:multiLevelType w:val="hybridMultilevel"/>
    <w:tmpl w:val="8CC26B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171798">
    <w:abstractNumId w:val="26"/>
  </w:num>
  <w:num w:numId="2" w16cid:durableId="923879501">
    <w:abstractNumId w:val="2"/>
  </w:num>
  <w:num w:numId="3" w16cid:durableId="452335458">
    <w:abstractNumId w:val="6"/>
  </w:num>
  <w:num w:numId="4" w16cid:durableId="1677072665">
    <w:abstractNumId w:val="4"/>
  </w:num>
  <w:num w:numId="5" w16cid:durableId="1544097463">
    <w:abstractNumId w:val="5"/>
  </w:num>
  <w:num w:numId="6" w16cid:durableId="1488670605">
    <w:abstractNumId w:val="11"/>
  </w:num>
  <w:num w:numId="7" w16cid:durableId="1934316383">
    <w:abstractNumId w:val="24"/>
  </w:num>
  <w:num w:numId="8" w16cid:durableId="1707098080">
    <w:abstractNumId w:val="10"/>
  </w:num>
  <w:num w:numId="9" w16cid:durableId="2126340150">
    <w:abstractNumId w:val="27"/>
  </w:num>
  <w:num w:numId="10" w16cid:durableId="54595926">
    <w:abstractNumId w:val="2"/>
  </w:num>
  <w:num w:numId="11" w16cid:durableId="680281450">
    <w:abstractNumId w:val="6"/>
  </w:num>
  <w:num w:numId="12" w16cid:durableId="1332366042">
    <w:abstractNumId w:val="26"/>
  </w:num>
  <w:num w:numId="13" w16cid:durableId="1750345971">
    <w:abstractNumId w:val="26"/>
  </w:num>
  <w:num w:numId="14" w16cid:durableId="906577099">
    <w:abstractNumId w:val="26"/>
  </w:num>
  <w:num w:numId="15" w16cid:durableId="1862812741">
    <w:abstractNumId w:val="26"/>
  </w:num>
  <w:num w:numId="16" w16cid:durableId="987172543">
    <w:abstractNumId w:val="26"/>
  </w:num>
  <w:num w:numId="17" w16cid:durableId="246306155">
    <w:abstractNumId w:val="16"/>
  </w:num>
  <w:num w:numId="18" w16cid:durableId="53894321">
    <w:abstractNumId w:val="7"/>
  </w:num>
  <w:num w:numId="19" w16cid:durableId="1635671807">
    <w:abstractNumId w:val="22"/>
  </w:num>
  <w:num w:numId="20" w16cid:durableId="1374500271">
    <w:abstractNumId w:val="11"/>
  </w:num>
  <w:num w:numId="21" w16cid:durableId="1251892450">
    <w:abstractNumId w:val="3"/>
  </w:num>
  <w:num w:numId="22" w16cid:durableId="1714384332">
    <w:abstractNumId w:val="23"/>
  </w:num>
  <w:num w:numId="23" w16cid:durableId="1762094431">
    <w:abstractNumId w:val="14"/>
  </w:num>
  <w:num w:numId="24" w16cid:durableId="1349017619">
    <w:abstractNumId w:val="17"/>
  </w:num>
  <w:num w:numId="25" w16cid:durableId="1922333054">
    <w:abstractNumId w:val="8"/>
  </w:num>
  <w:num w:numId="26" w16cid:durableId="1023477479">
    <w:abstractNumId w:val="0"/>
  </w:num>
  <w:num w:numId="27" w16cid:durableId="1892113648">
    <w:abstractNumId w:val="26"/>
  </w:num>
  <w:num w:numId="28" w16cid:durableId="1417434484">
    <w:abstractNumId w:val="19"/>
  </w:num>
  <w:num w:numId="29" w16cid:durableId="691228961">
    <w:abstractNumId w:val="25"/>
  </w:num>
  <w:num w:numId="30" w16cid:durableId="1238247789">
    <w:abstractNumId w:val="18"/>
  </w:num>
  <w:num w:numId="31" w16cid:durableId="1443575287">
    <w:abstractNumId w:val="1"/>
  </w:num>
  <w:num w:numId="32" w16cid:durableId="754936587">
    <w:abstractNumId w:val="26"/>
  </w:num>
  <w:num w:numId="33" w16cid:durableId="906569121">
    <w:abstractNumId w:val="20"/>
  </w:num>
  <w:num w:numId="34" w16cid:durableId="1433470937">
    <w:abstractNumId w:val="21"/>
  </w:num>
  <w:num w:numId="35" w16cid:durableId="656038086">
    <w:abstractNumId w:val="12"/>
  </w:num>
  <w:num w:numId="36" w16cid:durableId="1749380685">
    <w:abstractNumId w:val="29"/>
  </w:num>
  <w:num w:numId="37" w16cid:durableId="2100903687">
    <w:abstractNumId w:val="16"/>
  </w:num>
  <w:num w:numId="38" w16cid:durableId="821046929">
    <w:abstractNumId w:val="15"/>
  </w:num>
  <w:num w:numId="39" w16cid:durableId="1061059413">
    <w:abstractNumId w:val="9"/>
  </w:num>
  <w:num w:numId="40" w16cid:durableId="1795975799">
    <w:abstractNumId w:val="13"/>
  </w:num>
  <w:num w:numId="41" w16cid:durableId="9325919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deu"/>
    <w:docVar w:name="TargetLng" w:val="fra"/>
    <w:docVar w:name="TermBases" w:val="LINGUA-PC_20160107"/>
    <w:docVar w:name="TermBaseURL" w:val="empty"/>
    <w:docVar w:name="TextBases" w:val="S3011IIS000PG68.sta.be.ch\INS\INS_valide|S3011IIS000PG68.sta.be.ch\INS\MAS|S3011IIS000PG68.sta.be.ch\Canton de Berne\Canton de Berne|S3011IIS000PG68.sta.be.ch\FIN-ICI\FIN-ICI_valide|S3011IIS000PG68.sta.be.ch\FIN-SG\FIN-SG_valide|S3011IIS000PG68.sta.be.ch\SAP\SAP_valide|S3011IIS000PG68.sta.be.ch\ECO\ECO_valide|S3011IIS000PG68.sta.be.ch\Canton de Berne\BSIG|S3011IIS000PG68.sta.be.ch\TTE\TTE_valide|S3011IIS000PG68.sta.be.ch\POM\POM_valide|S3011IIS000PG68.sta.be.ch\Canton de Berne\BELEX_Historique|S3011IIS000PG68.sta.be.ch\Canton de Berne\Conf_2015-12|S3011IIS000PG68.sta.be.ch\Canton de Berne\BELEX 2016 (LexWork)"/>
    <w:docVar w:name="TextBaseURL" w:val="empty"/>
    <w:docVar w:name="UILng" w:val="fr"/>
  </w:docVars>
  <w:rsids>
    <w:rsidRoot w:val="00715413"/>
    <w:rsid w:val="00003A3E"/>
    <w:rsid w:val="00003F30"/>
    <w:rsid w:val="00023033"/>
    <w:rsid w:val="000234B5"/>
    <w:rsid w:val="000243A7"/>
    <w:rsid w:val="00026C87"/>
    <w:rsid w:val="00030154"/>
    <w:rsid w:val="000336C0"/>
    <w:rsid w:val="00034C18"/>
    <w:rsid w:val="000402BF"/>
    <w:rsid w:val="00045C4A"/>
    <w:rsid w:val="00061C92"/>
    <w:rsid w:val="00063B3E"/>
    <w:rsid w:val="0006582C"/>
    <w:rsid w:val="000701AF"/>
    <w:rsid w:val="00077D77"/>
    <w:rsid w:val="00082D78"/>
    <w:rsid w:val="00086BEB"/>
    <w:rsid w:val="000926CF"/>
    <w:rsid w:val="00093C68"/>
    <w:rsid w:val="00094C69"/>
    <w:rsid w:val="000A0439"/>
    <w:rsid w:val="000A1533"/>
    <w:rsid w:val="000B1442"/>
    <w:rsid w:val="000B61AC"/>
    <w:rsid w:val="000B6DF7"/>
    <w:rsid w:val="000C00F6"/>
    <w:rsid w:val="000C2717"/>
    <w:rsid w:val="000C3879"/>
    <w:rsid w:val="000C4CA7"/>
    <w:rsid w:val="000D5FE5"/>
    <w:rsid w:val="000E1DDA"/>
    <w:rsid w:val="000F04FA"/>
    <w:rsid w:val="001048E7"/>
    <w:rsid w:val="00110221"/>
    <w:rsid w:val="00120BD8"/>
    <w:rsid w:val="00122A60"/>
    <w:rsid w:val="00130B3F"/>
    <w:rsid w:val="0015559D"/>
    <w:rsid w:val="00157EDE"/>
    <w:rsid w:val="0016644E"/>
    <w:rsid w:val="00170109"/>
    <w:rsid w:val="00180331"/>
    <w:rsid w:val="00180F9A"/>
    <w:rsid w:val="00195CCF"/>
    <w:rsid w:val="001B316A"/>
    <w:rsid w:val="001B48D7"/>
    <w:rsid w:val="001C30E8"/>
    <w:rsid w:val="001C412C"/>
    <w:rsid w:val="001C4886"/>
    <w:rsid w:val="001D19B1"/>
    <w:rsid w:val="001D45C9"/>
    <w:rsid w:val="001D6626"/>
    <w:rsid w:val="001E5A77"/>
    <w:rsid w:val="001F2B61"/>
    <w:rsid w:val="001F5496"/>
    <w:rsid w:val="001F7BC5"/>
    <w:rsid w:val="0020628C"/>
    <w:rsid w:val="002074C9"/>
    <w:rsid w:val="002074CB"/>
    <w:rsid w:val="00211AF3"/>
    <w:rsid w:val="0021391A"/>
    <w:rsid w:val="0021460C"/>
    <w:rsid w:val="00216AE4"/>
    <w:rsid w:val="0022317F"/>
    <w:rsid w:val="002467CE"/>
    <w:rsid w:val="002528A2"/>
    <w:rsid w:val="00256548"/>
    <w:rsid w:val="00263311"/>
    <w:rsid w:val="00264986"/>
    <w:rsid w:val="0026662F"/>
    <w:rsid w:val="00274F32"/>
    <w:rsid w:val="00282941"/>
    <w:rsid w:val="0028560E"/>
    <w:rsid w:val="00293E81"/>
    <w:rsid w:val="00295D3F"/>
    <w:rsid w:val="002A0BEF"/>
    <w:rsid w:val="002A19BD"/>
    <w:rsid w:val="002A3085"/>
    <w:rsid w:val="002A32C2"/>
    <w:rsid w:val="002B17C6"/>
    <w:rsid w:val="002B5F03"/>
    <w:rsid w:val="002C0F45"/>
    <w:rsid w:val="002D3A0C"/>
    <w:rsid w:val="002E1EB5"/>
    <w:rsid w:val="002E3173"/>
    <w:rsid w:val="002E7D05"/>
    <w:rsid w:val="002F7546"/>
    <w:rsid w:val="003016DD"/>
    <w:rsid w:val="0030472B"/>
    <w:rsid w:val="00304E17"/>
    <w:rsid w:val="0030533C"/>
    <w:rsid w:val="00307CF9"/>
    <w:rsid w:val="003131E0"/>
    <w:rsid w:val="00313DEE"/>
    <w:rsid w:val="003149E0"/>
    <w:rsid w:val="00324B78"/>
    <w:rsid w:val="003251AC"/>
    <w:rsid w:val="00330091"/>
    <w:rsid w:val="00337361"/>
    <w:rsid w:val="00342078"/>
    <w:rsid w:val="00342F40"/>
    <w:rsid w:val="00342F9A"/>
    <w:rsid w:val="00356836"/>
    <w:rsid w:val="003575E2"/>
    <w:rsid w:val="00373A44"/>
    <w:rsid w:val="00373F32"/>
    <w:rsid w:val="0038544C"/>
    <w:rsid w:val="00386231"/>
    <w:rsid w:val="003866E8"/>
    <w:rsid w:val="00393759"/>
    <w:rsid w:val="003971D4"/>
    <w:rsid w:val="003973CE"/>
    <w:rsid w:val="003A02AC"/>
    <w:rsid w:val="003A28A5"/>
    <w:rsid w:val="003B4185"/>
    <w:rsid w:val="003B5E9C"/>
    <w:rsid w:val="003B7C36"/>
    <w:rsid w:val="003C4117"/>
    <w:rsid w:val="003C537A"/>
    <w:rsid w:val="003D4A03"/>
    <w:rsid w:val="003D637D"/>
    <w:rsid w:val="003D7DAB"/>
    <w:rsid w:val="003E3D65"/>
    <w:rsid w:val="003E6803"/>
    <w:rsid w:val="003F6D59"/>
    <w:rsid w:val="00406219"/>
    <w:rsid w:val="00410F88"/>
    <w:rsid w:val="00424809"/>
    <w:rsid w:val="0042736B"/>
    <w:rsid w:val="00432380"/>
    <w:rsid w:val="00435292"/>
    <w:rsid w:val="00437BB0"/>
    <w:rsid w:val="004425C2"/>
    <w:rsid w:val="00442FBB"/>
    <w:rsid w:val="00443C6E"/>
    <w:rsid w:val="00453374"/>
    <w:rsid w:val="00453748"/>
    <w:rsid w:val="00456EEE"/>
    <w:rsid w:val="0046648B"/>
    <w:rsid w:val="0046717E"/>
    <w:rsid w:val="00467384"/>
    <w:rsid w:val="004716D2"/>
    <w:rsid w:val="00480786"/>
    <w:rsid w:val="004934CD"/>
    <w:rsid w:val="00495EDA"/>
    <w:rsid w:val="00496374"/>
    <w:rsid w:val="004966F3"/>
    <w:rsid w:val="004A1CB2"/>
    <w:rsid w:val="004B0663"/>
    <w:rsid w:val="004B533B"/>
    <w:rsid w:val="004C17BE"/>
    <w:rsid w:val="004C29C2"/>
    <w:rsid w:val="004C4F98"/>
    <w:rsid w:val="004C7745"/>
    <w:rsid w:val="004D0CF2"/>
    <w:rsid w:val="004D2230"/>
    <w:rsid w:val="004D5D82"/>
    <w:rsid w:val="004E256F"/>
    <w:rsid w:val="004F1785"/>
    <w:rsid w:val="004F2568"/>
    <w:rsid w:val="004F35E5"/>
    <w:rsid w:val="00504C15"/>
    <w:rsid w:val="00507E72"/>
    <w:rsid w:val="00512CB2"/>
    <w:rsid w:val="00514011"/>
    <w:rsid w:val="00515202"/>
    <w:rsid w:val="00516953"/>
    <w:rsid w:val="005173A5"/>
    <w:rsid w:val="00531D07"/>
    <w:rsid w:val="00556BE1"/>
    <w:rsid w:val="00561594"/>
    <w:rsid w:val="00562EDF"/>
    <w:rsid w:val="00564374"/>
    <w:rsid w:val="005668F6"/>
    <w:rsid w:val="00573600"/>
    <w:rsid w:val="00587D4D"/>
    <w:rsid w:val="0059437F"/>
    <w:rsid w:val="00596F92"/>
    <w:rsid w:val="005A1975"/>
    <w:rsid w:val="005A48FD"/>
    <w:rsid w:val="005A5FB0"/>
    <w:rsid w:val="005B4A2B"/>
    <w:rsid w:val="005B549E"/>
    <w:rsid w:val="005C38C5"/>
    <w:rsid w:val="005C6465"/>
    <w:rsid w:val="005C6F8E"/>
    <w:rsid w:val="005C7C49"/>
    <w:rsid w:val="005D4F5B"/>
    <w:rsid w:val="005D5528"/>
    <w:rsid w:val="005E1897"/>
    <w:rsid w:val="005E2AB0"/>
    <w:rsid w:val="005E3BDD"/>
    <w:rsid w:val="005E6AF2"/>
    <w:rsid w:val="005E6EC7"/>
    <w:rsid w:val="005F0F67"/>
    <w:rsid w:val="005F1966"/>
    <w:rsid w:val="005F3727"/>
    <w:rsid w:val="005F7BC2"/>
    <w:rsid w:val="00602E2D"/>
    <w:rsid w:val="0060512A"/>
    <w:rsid w:val="00620DD8"/>
    <w:rsid w:val="0062349D"/>
    <w:rsid w:val="00634654"/>
    <w:rsid w:val="00634953"/>
    <w:rsid w:val="00634CF1"/>
    <w:rsid w:val="00641070"/>
    <w:rsid w:val="006424BE"/>
    <w:rsid w:val="00646058"/>
    <w:rsid w:val="00651E15"/>
    <w:rsid w:val="00660AA3"/>
    <w:rsid w:val="00662C7F"/>
    <w:rsid w:val="00666F57"/>
    <w:rsid w:val="006757D5"/>
    <w:rsid w:val="0067729A"/>
    <w:rsid w:val="00677494"/>
    <w:rsid w:val="006901A8"/>
    <w:rsid w:val="00691DD4"/>
    <w:rsid w:val="00694BA3"/>
    <w:rsid w:val="00694D68"/>
    <w:rsid w:val="00695118"/>
    <w:rsid w:val="00695F7B"/>
    <w:rsid w:val="006A065B"/>
    <w:rsid w:val="006A23D2"/>
    <w:rsid w:val="006B5164"/>
    <w:rsid w:val="006B5372"/>
    <w:rsid w:val="006B5550"/>
    <w:rsid w:val="006C04F1"/>
    <w:rsid w:val="006C1592"/>
    <w:rsid w:val="006C1D86"/>
    <w:rsid w:val="006D36D8"/>
    <w:rsid w:val="006D5219"/>
    <w:rsid w:val="006E380B"/>
    <w:rsid w:val="006E729C"/>
    <w:rsid w:val="006E7457"/>
    <w:rsid w:val="006F19A7"/>
    <w:rsid w:val="006F4AA4"/>
    <w:rsid w:val="006F4C0C"/>
    <w:rsid w:val="006F5DA7"/>
    <w:rsid w:val="00707759"/>
    <w:rsid w:val="00715413"/>
    <w:rsid w:val="00725F8F"/>
    <w:rsid w:val="00730CDC"/>
    <w:rsid w:val="007423BD"/>
    <w:rsid w:val="00742609"/>
    <w:rsid w:val="0074273C"/>
    <w:rsid w:val="00747417"/>
    <w:rsid w:val="00757459"/>
    <w:rsid w:val="00760C76"/>
    <w:rsid w:val="00767BB3"/>
    <w:rsid w:val="00774A54"/>
    <w:rsid w:val="00780111"/>
    <w:rsid w:val="007860E7"/>
    <w:rsid w:val="007931CB"/>
    <w:rsid w:val="007A59E7"/>
    <w:rsid w:val="007A5A3A"/>
    <w:rsid w:val="007D17B0"/>
    <w:rsid w:val="007E2CFC"/>
    <w:rsid w:val="007F62B3"/>
    <w:rsid w:val="00801DB7"/>
    <w:rsid w:val="008118C8"/>
    <w:rsid w:val="008131ED"/>
    <w:rsid w:val="008154DC"/>
    <w:rsid w:val="008157AA"/>
    <w:rsid w:val="00816D0E"/>
    <w:rsid w:val="008200F0"/>
    <w:rsid w:val="008241E3"/>
    <w:rsid w:val="008249EE"/>
    <w:rsid w:val="00825D87"/>
    <w:rsid w:val="00847EC4"/>
    <w:rsid w:val="00856006"/>
    <w:rsid w:val="00876DCA"/>
    <w:rsid w:val="00877454"/>
    <w:rsid w:val="00881BCC"/>
    <w:rsid w:val="00883EB4"/>
    <w:rsid w:val="00890D35"/>
    <w:rsid w:val="00892ADC"/>
    <w:rsid w:val="00894ABA"/>
    <w:rsid w:val="008A4087"/>
    <w:rsid w:val="008A5D48"/>
    <w:rsid w:val="008B0350"/>
    <w:rsid w:val="008C727C"/>
    <w:rsid w:val="008D6021"/>
    <w:rsid w:val="008E2E10"/>
    <w:rsid w:val="008E310C"/>
    <w:rsid w:val="008F34DC"/>
    <w:rsid w:val="008F6424"/>
    <w:rsid w:val="00927232"/>
    <w:rsid w:val="00930654"/>
    <w:rsid w:val="009308C1"/>
    <w:rsid w:val="00933A30"/>
    <w:rsid w:val="009453CA"/>
    <w:rsid w:val="00946CF0"/>
    <w:rsid w:val="00951EE4"/>
    <w:rsid w:val="00952429"/>
    <w:rsid w:val="009537DF"/>
    <w:rsid w:val="00954DF4"/>
    <w:rsid w:val="0095505A"/>
    <w:rsid w:val="00955F79"/>
    <w:rsid w:val="009773BD"/>
    <w:rsid w:val="009808D8"/>
    <w:rsid w:val="009922CF"/>
    <w:rsid w:val="00994AE1"/>
    <w:rsid w:val="009A00DD"/>
    <w:rsid w:val="009A0357"/>
    <w:rsid w:val="009A30F9"/>
    <w:rsid w:val="009A361A"/>
    <w:rsid w:val="009A6FDB"/>
    <w:rsid w:val="009B733A"/>
    <w:rsid w:val="009C0A93"/>
    <w:rsid w:val="009C69D1"/>
    <w:rsid w:val="009E2BD4"/>
    <w:rsid w:val="009F3200"/>
    <w:rsid w:val="009F7EB6"/>
    <w:rsid w:val="00A02567"/>
    <w:rsid w:val="00A039CA"/>
    <w:rsid w:val="00A10DC3"/>
    <w:rsid w:val="00A10EDD"/>
    <w:rsid w:val="00A33E99"/>
    <w:rsid w:val="00A368F8"/>
    <w:rsid w:val="00A50607"/>
    <w:rsid w:val="00A64B08"/>
    <w:rsid w:val="00A65178"/>
    <w:rsid w:val="00A71ABD"/>
    <w:rsid w:val="00A86D80"/>
    <w:rsid w:val="00A922BD"/>
    <w:rsid w:val="00A9626B"/>
    <w:rsid w:val="00AA55C2"/>
    <w:rsid w:val="00AB12DB"/>
    <w:rsid w:val="00AB563C"/>
    <w:rsid w:val="00AC72AF"/>
    <w:rsid w:val="00AD0C62"/>
    <w:rsid w:val="00AD15E8"/>
    <w:rsid w:val="00AD2145"/>
    <w:rsid w:val="00AD7A5A"/>
    <w:rsid w:val="00AE2523"/>
    <w:rsid w:val="00AE4394"/>
    <w:rsid w:val="00AE5F2E"/>
    <w:rsid w:val="00AE63FE"/>
    <w:rsid w:val="00AE7650"/>
    <w:rsid w:val="00AF1CFD"/>
    <w:rsid w:val="00AF2572"/>
    <w:rsid w:val="00B0459D"/>
    <w:rsid w:val="00B10317"/>
    <w:rsid w:val="00B1047D"/>
    <w:rsid w:val="00B1138E"/>
    <w:rsid w:val="00B13FE4"/>
    <w:rsid w:val="00B151AF"/>
    <w:rsid w:val="00B23049"/>
    <w:rsid w:val="00B23F47"/>
    <w:rsid w:val="00B25321"/>
    <w:rsid w:val="00B25B2C"/>
    <w:rsid w:val="00B26251"/>
    <w:rsid w:val="00B27990"/>
    <w:rsid w:val="00B318A4"/>
    <w:rsid w:val="00B44E9B"/>
    <w:rsid w:val="00B46453"/>
    <w:rsid w:val="00B47586"/>
    <w:rsid w:val="00B54A71"/>
    <w:rsid w:val="00B54BCC"/>
    <w:rsid w:val="00B54EBC"/>
    <w:rsid w:val="00B55B55"/>
    <w:rsid w:val="00B60E71"/>
    <w:rsid w:val="00B61113"/>
    <w:rsid w:val="00B61ED5"/>
    <w:rsid w:val="00B622D3"/>
    <w:rsid w:val="00B64D1E"/>
    <w:rsid w:val="00B92F68"/>
    <w:rsid w:val="00B941AD"/>
    <w:rsid w:val="00B941D5"/>
    <w:rsid w:val="00B949DE"/>
    <w:rsid w:val="00BA708D"/>
    <w:rsid w:val="00BC46E0"/>
    <w:rsid w:val="00BD3450"/>
    <w:rsid w:val="00BE1BEE"/>
    <w:rsid w:val="00BF20B0"/>
    <w:rsid w:val="00BF5EB3"/>
    <w:rsid w:val="00BF7B2D"/>
    <w:rsid w:val="00C00A23"/>
    <w:rsid w:val="00C01F72"/>
    <w:rsid w:val="00C151A3"/>
    <w:rsid w:val="00C16A59"/>
    <w:rsid w:val="00C33AB7"/>
    <w:rsid w:val="00C36A67"/>
    <w:rsid w:val="00C36E5F"/>
    <w:rsid w:val="00C37A3A"/>
    <w:rsid w:val="00C42CAA"/>
    <w:rsid w:val="00C4596B"/>
    <w:rsid w:val="00C46E3D"/>
    <w:rsid w:val="00C501EA"/>
    <w:rsid w:val="00C536F4"/>
    <w:rsid w:val="00C632FC"/>
    <w:rsid w:val="00C72106"/>
    <w:rsid w:val="00C72C09"/>
    <w:rsid w:val="00C86790"/>
    <w:rsid w:val="00C87D9C"/>
    <w:rsid w:val="00C93695"/>
    <w:rsid w:val="00CA06DE"/>
    <w:rsid w:val="00CA0DC1"/>
    <w:rsid w:val="00CA418F"/>
    <w:rsid w:val="00CC0580"/>
    <w:rsid w:val="00CC2326"/>
    <w:rsid w:val="00CC2E54"/>
    <w:rsid w:val="00CC4B77"/>
    <w:rsid w:val="00CC5498"/>
    <w:rsid w:val="00CD4FAD"/>
    <w:rsid w:val="00CE1A46"/>
    <w:rsid w:val="00CE3194"/>
    <w:rsid w:val="00CE3412"/>
    <w:rsid w:val="00CF6440"/>
    <w:rsid w:val="00CF74D9"/>
    <w:rsid w:val="00D10F90"/>
    <w:rsid w:val="00D222B6"/>
    <w:rsid w:val="00D22597"/>
    <w:rsid w:val="00D2301C"/>
    <w:rsid w:val="00D253D1"/>
    <w:rsid w:val="00D3020E"/>
    <w:rsid w:val="00D3206D"/>
    <w:rsid w:val="00D32604"/>
    <w:rsid w:val="00D401E0"/>
    <w:rsid w:val="00D45544"/>
    <w:rsid w:val="00D51BCF"/>
    <w:rsid w:val="00D56730"/>
    <w:rsid w:val="00D61317"/>
    <w:rsid w:val="00D638C0"/>
    <w:rsid w:val="00D67D1B"/>
    <w:rsid w:val="00D67F3A"/>
    <w:rsid w:val="00D9339D"/>
    <w:rsid w:val="00D9576F"/>
    <w:rsid w:val="00D957BA"/>
    <w:rsid w:val="00D969C4"/>
    <w:rsid w:val="00D978ED"/>
    <w:rsid w:val="00DA140A"/>
    <w:rsid w:val="00DA1857"/>
    <w:rsid w:val="00DA2163"/>
    <w:rsid w:val="00DA6376"/>
    <w:rsid w:val="00DA6D2C"/>
    <w:rsid w:val="00DB26A9"/>
    <w:rsid w:val="00DB5530"/>
    <w:rsid w:val="00DC0400"/>
    <w:rsid w:val="00DD6DF1"/>
    <w:rsid w:val="00DE0476"/>
    <w:rsid w:val="00DE49D2"/>
    <w:rsid w:val="00DE550D"/>
    <w:rsid w:val="00DE6528"/>
    <w:rsid w:val="00DF5285"/>
    <w:rsid w:val="00E1017E"/>
    <w:rsid w:val="00E1353A"/>
    <w:rsid w:val="00E16F09"/>
    <w:rsid w:val="00E2078D"/>
    <w:rsid w:val="00E219D7"/>
    <w:rsid w:val="00E25771"/>
    <w:rsid w:val="00E32F58"/>
    <w:rsid w:val="00E356DB"/>
    <w:rsid w:val="00E47BC0"/>
    <w:rsid w:val="00E509AA"/>
    <w:rsid w:val="00E56531"/>
    <w:rsid w:val="00E61129"/>
    <w:rsid w:val="00E641FE"/>
    <w:rsid w:val="00E71205"/>
    <w:rsid w:val="00E81D04"/>
    <w:rsid w:val="00E868DE"/>
    <w:rsid w:val="00E87508"/>
    <w:rsid w:val="00E87D0B"/>
    <w:rsid w:val="00E912A5"/>
    <w:rsid w:val="00E95816"/>
    <w:rsid w:val="00EA6020"/>
    <w:rsid w:val="00EA7ED3"/>
    <w:rsid w:val="00EB6BEA"/>
    <w:rsid w:val="00EC2D4F"/>
    <w:rsid w:val="00EC3945"/>
    <w:rsid w:val="00EC62BC"/>
    <w:rsid w:val="00EC7DD7"/>
    <w:rsid w:val="00ED02AB"/>
    <w:rsid w:val="00ED0830"/>
    <w:rsid w:val="00ED178B"/>
    <w:rsid w:val="00ED2441"/>
    <w:rsid w:val="00ED2485"/>
    <w:rsid w:val="00ED2549"/>
    <w:rsid w:val="00ED2DA3"/>
    <w:rsid w:val="00ED3F01"/>
    <w:rsid w:val="00ED3FE8"/>
    <w:rsid w:val="00ED6490"/>
    <w:rsid w:val="00ED6840"/>
    <w:rsid w:val="00ED7604"/>
    <w:rsid w:val="00EE09F0"/>
    <w:rsid w:val="00EE197E"/>
    <w:rsid w:val="00EE36B5"/>
    <w:rsid w:val="00EE4B41"/>
    <w:rsid w:val="00EE53F7"/>
    <w:rsid w:val="00EE7B12"/>
    <w:rsid w:val="00EF3688"/>
    <w:rsid w:val="00EF6BC5"/>
    <w:rsid w:val="00F00267"/>
    <w:rsid w:val="00F04AC8"/>
    <w:rsid w:val="00F106D5"/>
    <w:rsid w:val="00F10861"/>
    <w:rsid w:val="00F13475"/>
    <w:rsid w:val="00F333CF"/>
    <w:rsid w:val="00F44B23"/>
    <w:rsid w:val="00F503E6"/>
    <w:rsid w:val="00F52934"/>
    <w:rsid w:val="00F55C20"/>
    <w:rsid w:val="00F643F6"/>
    <w:rsid w:val="00F657CB"/>
    <w:rsid w:val="00F742AC"/>
    <w:rsid w:val="00F74D91"/>
    <w:rsid w:val="00F81C7E"/>
    <w:rsid w:val="00F84406"/>
    <w:rsid w:val="00F87E24"/>
    <w:rsid w:val="00FA131D"/>
    <w:rsid w:val="00FA34D3"/>
    <w:rsid w:val="00FA3D44"/>
    <w:rsid w:val="00FA486A"/>
    <w:rsid w:val="00FB165F"/>
    <w:rsid w:val="00FB1C61"/>
    <w:rsid w:val="00FB632B"/>
    <w:rsid w:val="00FC2424"/>
    <w:rsid w:val="00FC2FB0"/>
    <w:rsid w:val="00FD5164"/>
    <w:rsid w:val="00FD7303"/>
    <w:rsid w:val="00FE3DD0"/>
    <w:rsid w:val="00FE415F"/>
    <w:rsid w:val="00FE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6A5E0A6"/>
  <w15:docId w15:val="{798B985A-7B26-4479-AB70-12B85F82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5DA7"/>
    <w:pPr>
      <w:spacing w:after="220" w:line="28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7F3A"/>
    <w:pPr>
      <w:keepNext/>
      <w:keepLines/>
      <w:numPr>
        <w:numId w:val="16"/>
      </w:numPr>
      <w:spacing w:before="20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67F3A"/>
    <w:pPr>
      <w:keepNext/>
      <w:keepLines/>
      <w:numPr>
        <w:ilvl w:val="1"/>
        <w:numId w:val="16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67F3A"/>
    <w:pPr>
      <w:keepNext/>
      <w:keepLines/>
      <w:numPr>
        <w:ilvl w:val="2"/>
        <w:numId w:val="16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67F3A"/>
    <w:pPr>
      <w:keepNext/>
      <w:keepLines/>
      <w:numPr>
        <w:ilvl w:val="3"/>
        <w:numId w:val="16"/>
      </w:numPr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67F3A"/>
    <w:pPr>
      <w:keepNext/>
      <w:keepLines/>
      <w:numPr>
        <w:ilvl w:val="4"/>
        <w:numId w:val="16"/>
      </w:numPr>
      <w:spacing w:before="120" w:after="6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34654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34654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34654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34654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634654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67F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7F3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7F3A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7F3A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67F3A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18C8"/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18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etreffTitel">
    <w:name w:val="Betreff_Titel"/>
    <w:basedOn w:val="Standard"/>
    <w:uiPriority w:val="3"/>
    <w:qFormat/>
    <w:rsid w:val="00D67F3A"/>
    <w:rPr>
      <w:b/>
    </w:rPr>
  </w:style>
  <w:style w:type="paragraph" w:customStyle="1" w:styleId="Aufzhlung">
    <w:name w:val="Aufzählung"/>
    <w:basedOn w:val="Standard"/>
    <w:uiPriority w:val="2"/>
    <w:qFormat/>
    <w:rsid w:val="00D67F3A"/>
    <w:pPr>
      <w:numPr>
        <w:numId w:val="10"/>
      </w:numPr>
      <w:contextualSpacing/>
    </w:pPr>
  </w:style>
  <w:style w:type="paragraph" w:customStyle="1" w:styleId="Nummerierung">
    <w:name w:val="Nummerierung"/>
    <w:basedOn w:val="Standard"/>
    <w:uiPriority w:val="2"/>
    <w:qFormat/>
    <w:rsid w:val="00D67F3A"/>
    <w:pPr>
      <w:numPr>
        <w:numId w:val="11"/>
      </w:numPr>
      <w:contextualSpacing/>
    </w:pPr>
  </w:style>
  <w:style w:type="paragraph" w:styleId="Titel">
    <w:name w:val="Title"/>
    <w:aliases w:val="Titel/Titre"/>
    <w:basedOn w:val="Standard"/>
    <w:next w:val="Standard"/>
    <w:link w:val="TitelZchn"/>
    <w:uiPriority w:val="3"/>
    <w:qFormat/>
    <w:rsid w:val="00D67F3A"/>
    <w:pPr>
      <w:spacing w:before="200" w:after="60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3"/>
    <w:rsid w:val="00D67F3A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677494"/>
    <w:pPr>
      <w:tabs>
        <w:tab w:val="center" w:pos="4536"/>
        <w:tab w:val="right" w:pos="9072"/>
      </w:tabs>
      <w:spacing w:after="0" w:line="240" w:lineRule="atLeas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77494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3E3D65"/>
    <w:pPr>
      <w:tabs>
        <w:tab w:val="center" w:pos="4536"/>
        <w:tab w:val="right" w:pos="9072"/>
      </w:tabs>
      <w:spacing w:after="0"/>
    </w:pPr>
    <w:rPr>
      <w:color w:val="808080" w:themeColor="background1" w:themeShade="80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E3D65"/>
    <w:rPr>
      <w:rFonts w:ascii="Arial" w:hAnsi="Arial"/>
      <w:color w:val="808080" w:themeColor="background1" w:themeShade="80"/>
      <w:sz w:val="16"/>
    </w:rPr>
  </w:style>
  <w:style w:type="paragraph" w:styleId="Beschriftung">
    <w:name w:val="caption"/>
    <w:basedOn w:val="Standard"/>
    <w:next w:val="Standard"/>
    <w:uiPriority w:val="35"/>
    <w:unhideWhenUsed/>
    <w:rsid w:val="00E61129"/>
    <w:pPr>
      <w:spacing w:before="60"/>
    </w:pPr>
    <w:rPr>
      <w:b/>
      <w:bCs/>
      <w:sz w:val="18"/>
      <w:szCs w:val="18"/>
    </w:rPr>
  </w:style>
  <w:style w:type="paragraph" w:styleId="Listenabsatz">
    <w:name w:val="List Paragraph"/>
    <w:basedOn w:val="Standard"/>
    <w:uiPriority w:val="34"/>
    <w:qFormat/>
    <w:rsid w:val="00E61129"/>
    <w:pPr>
      <w:ind w:left="720"/>
      <w:contextualSpacing/>
    </w:pPr>
  </w:style>
  <w:style w:type="numbering" w:customStyle="1" w:styleId="KantonListe">
    <w:name w:val="Kanton_Liste"/>
    <w:uiPriority w:val="99"/>
    <w:rsid w:val="00A71ABD"/>
  </w:style>
  <w:style w:type="table" w:styleId="Tabellenraster">
    <w:name w:val="Table Grid"/>
    <w:basedOn w:val="NormaleTabelle"/>
    <w:uiPriority w:val="59"/>
    <w:rsid w:val="006D36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table" w:styleId="HelleListe-Akzent1">
    <w:name w:val="Light List Accent 1"/>
    <w:aliases w:val="Kanton_Tab"/>
    <w:basedOn w:val="NormaleTabelle"/>
    <w:uiPriority w:val="61"/>
    <w:rsid w:val="00324B7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Horz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</w:style>
  <w:style w:type="table" w:customStyle="1" w:styleId="KantonTab2">
    <w:name w:val="Kanton_Tab2"/>
    <w:basedOn w:val="NormaleTabelle"/>
    <w:uiPriority w:val="99"/>
    <w:rsid w:val="00A71ABD"/>
    <w:pPr>
      <w:spacing w:after="0"/>
    </w:p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NormaleTabelle"/>
    <w:uiPriority w:val="99"/>
    <w:rsid w:val="006D36D8"/>
    <w:pPr>
      <w:spacing w:after="0"/>
    </w:p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53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533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uiPriority w:val="39"/>
    <w:unhideWhenUsed/>
    <w:rsid w:val="002467CE"/>
    <w:pPr>
      <w:tabs>
        <w:tab w:val="right" w:leader="dot" w:pos="9072"/>
      </w:tabs>
      <w:spacing w:before="280" w:after="80"/>
      <w:ind w:left="454" w:right="1418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1248" w:right="1418" w:hanging="794"/>
    </w:pPr>
  </w:style>
  <w:style w:type="paragraph" w:styleId="Verzeichnis3">
    <w:name w:val="toc 3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2098" w:right="1418" w:hanging="851"/>
    </w:pPr>
  </w:style>
  <w:style w:type="character" w:styleId="Hyperlink">
    <w:name w:val="Hyperlink"/>
    <w:basedOn w:val="Absatz-Standardschriftart"/>
    <w:uiPriority w:val="99"/>
    <w:unhideWhenUsed/>
    <w:rsid w:val="000A1533"/>
    <w:rPr>
      <w:color w:val="0000FF" w:themeColor="hyperlink"/>
      <w:u w:val="single"/>
    </w:rPr>
  </w:style>
  <w:style w:type="paragraph" w:styleId="Index1">
    <w:name w:val="index 1"/>
    <w:basedOn w:val="Standard"/>
    <w:next w:val="Standard"/>
    <w:uiPriority w:val="99"/>
    <w:unhideWhenUsed/>
    <w:rsid w:val="00CC2326"/>
    <w:pPr>
      <w:spacing w:after="0"/>
      <w:ind w:left="220" w:hanging="220"/>
    </w:pPr>
    <w:rPr>
      <w:rFonts w:asciiTheme="minorHAnsi" w:hAnsiTheme="minorHAnsi" w:cstheme="minorHAnsi"/>
      <w:sz w:val="20"/>
      <w:szCs w:val="18"/>
    </w:rPr>
  </w:style>
  <w:style w:type="paragraph" w:styleId="Verzeichnis4">
    <w:name w:val="toc 4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289" w:right="1418" w:hanging="1191"/>
    </w:pPr>
    <w:rPr>
      <w:sz w:val="20"/>
    </w:rPr>
  </w:style>
  <w:style w:type="paragraph" w:styleId="Verzeichnis5">
    <w:name w:val="toc 5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686" w:right="1418" w:hanging="1588"/>
    </w:pPr>
    <w:rPr>
      <w:sz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D67F3A"/>
    <w:pPr>
      <w:tabs>
        <w:tab w:val="right" w:leader="dot" w:pos="9072"/>
      </w:tabs>
      <w:spacing w:after="0" w:line="200" w:lineRule="atLeast"/>
      <w:ind w:left="1247" w:right="1418" w:hanging="1247"/>
    </w:pPr>
    <w:rPr>
      <w:rFonts w:cstheme="minorHAnsi"/>
      <w:iCs/>
      <w:sz w:val="16"/>
      <w:szCs w:val="20"/>
    </w:rPr>
  </w:style>
  <w:style w:type="paragraph" w:styleId="Index2">
    <w:name w:val="index 2"/>
    <w:basedOn w:val="Standard"/>
    <w:next w:val="Standard"/>
    <w:autoRedefine/>
    <w:uiPriority w:val="99"/>
    <w:unhideWhenUsed/>
    <w:rsid w:val="00CF6440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unhideWhenUsed/>
    <w:rsid w:val="00CF6440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CF6440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CF6440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CF6440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CF6440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CF6440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CF6440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CC2326"/>
    <w:pPr>
      <w:pBdr>
        <w:top w:val="single" w:sz="4" w:space="2" w:color="auto"/>
        <w:left w:val="single" w:sz="4" w:space="0" w:color="auto"/>
        <w:bottom w:val="single" w:sz="4" w:space="2" w:color="auto"/>
        <w:right w:val="single" w:sz="4" w:space="0" w:color="auto"/>
      </w:pBdr>
      <w:spacing w:before="240"/>
      <w:jc w:val="center"/>
    </w:pPr>
    <w:rPr>
      <w:rFonts w:asciiTheme="majorHAnsi" w:hAnsiTheme="majorHAnsi" w:cstheme="majorHAnsi"/>
      <w:b/>
      <w:bCs/>
    </w:rPr>
  </w:style>
  <w:style w:type="paragraph" w:styleId="Funotentext">
    <w:name w:val="footnote text"/>
    <w:basedOn w:val="Standard"/>
    <w:link w:val="FunotentextZchn"/>
    <w:unhideWhenUsed/>
    <w:rsid w:val="00D67F3A"/>
    <w:pPr>
      <w:tabs>
        <w:tab w:val="left" w:pos="454"/>
      </w:tabs>
      <w:spacing w:after="0" w:line="200" w:lineRule="atLeast"/>
      <w:ind w:left="454" w:hanging="45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D67F3A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nhideWhenUsed/>
    <w:rsid w:val="004C17BE"/>
    <w:rPr>
      <w:rFonts w:asciiTheme="minorHAnsi" w:hAnsiTheme="minorHAnsi"/>
      <w:sz w:val="20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480786"/>
    <w:rPr>
      <w:color w:val="80808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23F47"/>
    <w:rPr>
      <w:rFonts w:ascii="Arial" w:hAnsi="Arial"/>
    </w:rPr>
  </w:style>
  <w:style w:type="paragraph" w:customStyle="1" w:styleId="KopfAmt9pt">
    <w:name w:val="Kopf Amt 9pt"/>
    <w:basedOn w:val="Standard"/>
    <w:rsid w:val="00DE550D"/>
    <w:pPr>
      <w:spacing w:after="0" w:line="240" w:lineRule="atLeast"/>
    </w:pPr>
    <w:rPr>
      <w:sz w:val="18"/>
    </w:rPr>
  </w:style>
  <w:style w:type="paragraph" w:customStyle="1" w:styleId="Absender">
    <w:name w:val="Absender"/>
    <w:basedOn w:val="KeinLeerraum"/>
    <w:rsid w:val="00DE550D"/>
    <w:pPr>
      <w:spacing w:line="240" w:lineRule="atLeast"/>
    </w:pPr>
    <w:rPr>
      <w:noProof/>
      <w:sz w:val="18"/>
      <w:szCs w:val="18"/>
    </w:rPr>
  </w:style>
  <w:style w:type="paragraph" w:customStyle="1" w:styleId="AufzhlungfrTabelle9pt">
    <w:name w:val="Aufzählung für Tabelle 9pt"/>
    <w:basedOn w:val="Standard"/>
    <w:uiPriority w:val="10"/>
    <w:qFormat/>
    <w:rsid w:val="00662C7F"/>
    <w:pPr>
      <w:numPr>
        <w:numId w:val="17"/>
      </w:numPr>
      <w:spacing w:after="0" w:line="240" w:lineRule="atLeast"/>
      <w:contextualSpacing/>
    </w:pPr>
    <w:rPr>
      <w:sz w:val="18"/>
    </w:rPr>
  </w:style>
  <w:style w:type="paragraph" w:customStyle="1" w:styleId="Kopfzeile2">
    <w:name w:val="Kopfzeile 2"/>
    <w:basedOn w:val="Kopfzeile"/>
    <w:rsid w:val="003E3D65"/>
    <w:rPr>
      <w:color w:val="808080" w:themeColor="background1" w:themeShade="80"/>
      <w:sz w:val="16"/>
    </w:rPr>
  </w:style>
  <w:style w:type="paragraph" w:customStyle="1" w:styleId="KopfDirektion9ptFett">
    <w:name w:val="Kopf Direktion 9pt Fett"/>
    <w:basedOn w:val="Standard"/>
    <w:rsid w:val="00DE550D"/>
    <w:pPr>
      <w:spacing w:after="0" w:line="240" w:lineRule="atLeast"/>
    </w:pPr>
    <w:rPr>
      <w:b/>
      <w:sz w:val="18"/>
    </w:rPr>
  </w:style>
  <w:style w:type="paragraph" w:customStyle="1" w:styleId="KleinschriftfrTabelle9pt">
    <w:name w:val="Kleinschrift für Tabelle 9pt"/>
    <w:basedOn w:val="Standard"/>
    <w:uiPriority w:val="10"/>
    <w:qFormat/>
    <w:rsid w:val="00DE550D"/>
    <w:pPr>
      <w:spacing w:after="0" w:line="240" w:lineRule="atLeast"/>
    </w:pPr>
    <w:rPr>
      <w:sz w:val="18"/>
    </w:rPr>
  </w:style>
  <w:style w:type="paragraph" w:customStyle="1" w:styleId="KleinschriftFettfrTabelle9pt">
    <w:name w:val="Kleinschrift Fett für Tabelle 9pt"/>
    <w:basedOn w:val="KleinschriftfrTabelle9pt"/>
    <w:uiPriority w:val="10"/>
    <w:qFormat/>
    <w:rsid w:val="00DE550D"/>
    <w:rPr>
      <w:b/>
    </w:rPr>
  </w:style>
  <w:style w:type="numbering" w:customStyle="1" w:styleId="ListeAufzhlungAltX">
    <w:name w:val="Liste Aufzählung (Alt+X)"/>
    <w:uiPriority w:val="99"/>
    <w:rsid w:val="00B10317"/>
    <w:pPr>
      <w:numPr>
        <w:numId w:val="18"/>
      </w:numPr>
    </w:pPr>
  </w:style>
  <w:style w:type="numbering" w:customStyle="1" w:styleId="ListegemischtAltG">
    <w:name w:val="Liste gemischt (Alt+G)"/>
    <w:uiPriority w:val="99"/>
    <w:locked/>
    <w:rsid w:val="00DE550D"/>
    <w:pPr>
      <w:numPr>
        <w:numId w:val="19"/>
      </w:numPr>
    </w:pPr>
  </w:style>
  <w:style w:type="numbering" w:customStyle="1" w:styleId="ListeNummernAltN">
    <w:name w:val="Liste Nummern (Alt+N)"/>
    <w:uiPriority w:val="99"/>
    <w:rsid w:val="00DE550D"/>
    <w:pPr>
      <w:numPr>
        <w:numId w:val="6"/>
      </w:numPr>
    </w:pPr>
  </w:style>
  <w:style w:type="paragraph" w:customStyle="1" w:styleId="Titelgross14pt">
    <w:name w:val="Titel gross 14pt"/>
    <w:basedOn w:val="Titel"/>
    <w:uiPriority w:val="3"/>
    <w:qFormat/>
    <w:rsid w:val="00DE550D"/>
    <w:rPr>
      <w:sz w:val="28"/>
    </w:rPr>
  </w:style>
  <w:style w:type="paragraph" w:customStyle="1" w:styleId="BriefkopfAdresse">
    <w:name w:val="Briefkopf Adresse"/>
    <w:basedOn w:val="Standard"/>
    <w:qFormat/>
    <w:rsid w:val="008D6021"/>
    <w:pPr>
      <w:spacing w:after="0" w:line="240" w:lineRule="auto"/>
    </w:pPr>
  </w:style>
  <w:style w:type="paragraph" w:customStyle="1" w:styleId="Organisation">
    <w:name w:val="Organisation"/>
    <w:basedOn w:val="Standard"/>
    <w:link w:val="OrganisationZchn"/>
    <w:rsid w:val="00715413"/>
    <w:pPr>
      <w:spacing w:after="0" w:line="200" w:lineRule="exact"/>
    </w:pPr>
    <w:rPr>
      <w:rFonts w:eastAsia="Times New Roman" w:cs="Times New Roman"/>
      <w:sz w:val="18"/>
      <w:lang w:eastAsia="de-CH"/>
    </w:rPr>
  </w:style>
  <w:style w:type="character" w:customStyle="1" w:styleId="OrganisationZchn">
    <w:name w:val="Organisation Zchn"/>
    <w:link w:val="Organisation"/>
    <w:rsid w:val="00715413"/>
    <w:rPr>
      <w:rFonts w:ascii="Arial" w:eastAsia="Times New Roman" w:hAnsi="Arial" w:cs="Times New Roman"/>
      <w:sz w:val="18"/>
      <w:lang w:eastAsia="de-CH"/>
    </w:rPr>
  </w:style>
  <w:style w:type="paragraph" w:customStyle="1" w:styleId="OrganisationBold">
    <w:name w:val="OrganisationBold"/>
    <w:basedOn w:val="Standard"/>
    <w:rsid w:val="00715413"/>
    <w:pPr>
      <w:spacing w:after="0" w:line="200" w:lineRule="exact"/>
    </w:pPr>
    <w:rPr>
      <w:rFonts w:eastAsia="Times New Roman" w:cs="Times New Roman"/>
      <w:b/>
      <w:sz w:val="18"/>
      <w:szCs w:val="18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3D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3DE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3DE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3D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3DEE"/>
    <w:rPr>
      <w:rFonts w:ascii="Arial" w:hAnsi="Arial"/>
      <w:b/>
      <w:bCs/>
      <w:sz w:val="20"/>
      <w:szCs w:val="20"/>
    </w:rPr>
  </w:style>
  <w:style w:type="character" w:customStyle="1" w:styleId="FunotentextZchn1">
    <w:name w:val="Fußnotentext Zchn1"/>
    <w:basedOn w:val="Absatz-Standardschriftart"/>
    <w:uiPriority w:val="99"/>
    <w:semiHidden/>
    <w:rsid w:val="00C4596B"/>
  </w:style>
  <w:style w:type="paragraph" w:styleId="berarbeitung">
    <w:name w:val="Revision"/>
    <w:hidden/>
    <w:uiPriority w:val="99"/>
    <w:semiHidden/>
    <w:rsid w:val="00406219"/>
    <w:pPr>
      <w:spacing w:after="0"/>
    </w:pPr>
    <w:rPr>
      <w:rFonts w:ascii="Arial" w:hAnsi="Arial"/>
    </w:rPr>
  </w:style>
  <w:style w:type="paragraph" w:customStyle="1" w:styleId="pf0">
    <w:name w:val="pf0"/>
    <w:basedOn w:val="Standard"/>
    <w:rsid w:val="00406219"/>
    <w:pPr>
      <w:spacing w:before="100" w:beforeAutospacing="1" w:after="100" w:afterAutospacing="1" w:line="240" w:lineRule="auto"/>
    </w:pPr>
    <w:rPr>
      <w:rFonts w:eastAsia="Times New Roman" w:cs="Arial"/>
      <w:sz w:val="24"/>
      <w:szCs w:val="24"/>
      <w:lang w:eastAsia="de-CH"/>
    </w:rPr>
  </w:style>
  <w:style w:type="character" w:customStyle="1" w:styleId="cf01">
    <w:name w:val="cf01"/>
    <w:basedOn w:val="Absatz-Standardschriftart"/>
    <w:rsid w:val="0040621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406219"/>
    <w:rPr>
      <w:rFonts w:ascii="Segoe UI" w:hAnsi="Segoe UI" w:cs="Segoe UI" w:hint="default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F1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.ch/ape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36B711A6C248EAA46B5CCEC31D0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01C553-CA19-480B-9C9C-603006AB3613}"/>
      </w:docPartPr>
      <w:docPartBody>
        <w:p w:rsidR="003433F9" w:rsidRDefault="00C56409" w:rsidP="00C56409">
          <w:pPr>
            <w:pStyle w:val="5536B711A6C248EAA46B5CCEC31D0CB3"/>
          </w:pPr>
          <w:r>
            <w:rPr>
              <w:rStyle w:val="Platzhaltertext"/>
              <w:sz w:val="18"/>
              <w:szCs w:val="18"/>
            </w:rPr>
            <w:t>Text einfügen</w:t>
          </w:r>
        </w:p>
      </w:docPartBody>
    </w:docPart>
    <w:docPart>
      <w:docPartPr>
        <w:name w:val="B5B81738C28741BC93EF3D5115D58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E872C-DAB3-4CE6-8FF7-F4E6E01B4F12}"/>
      </w:docPartPr>
      <w:docPartBody>
        <w:p w:rsidR="003433F9" w:rsidRDefault="00C56409" w:rsidP="00C56409">
          <w:pPr>
            <w:pStyle w:val="B5B81738C28741BC93EF3D5115D5849E"/>
          </w:pPr>
          <w:r>
            <w:rPr>
              <w:rStyle w:val="Platzhaltertext"/>
              <w:sz w:val="18"/>
              <w:szCs w:val="18"/>
            </w:rPr>
            <w:t>Text einfügen</w:t>
          </w:r>
        </w:p>
      </w:docPartBody>
    </w:docPart>
    <w:docPart>
      <w:docPartPr>
        <w:name w:val="FCCEBCF3E66B4EF4921415906A5278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B94D48-EABD-462D-8572-852FA5D3571C}"/>
      </w:docPartPr>
      <w:docPartBody>
        <w:p w:rsidR="002215F0" w:rsidRDefault="00F80EE5" w:rsidP="00F80EE5">
          <w:pPr>
            <w:pStyle w:val="FCCEBCF3E66B4EF4921415906A527852"/>
          </w:pPr>
          <w:r w:rsidRPr="00AF1CA5">
            <w:rPr>
              <w:rStyle w:val="Platzhaltertext"/>
              <w:sz w:val="18"/>
              <w:szCs w:val="18"/>
            </w:rPr>
            <w:t>Insérer un texte</w:t>
          </w:r>
        </w:p>
      </w:docPartBody>
    </w:docPart>
    <w:docPart>
      <w:docPartPr>
        <w:name w:val="1CFC048C00364B4BA0CFF0780A3C10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355C0-FB73-4794-9135-DD104FD95710}"/>
      </w:docPartPr>
      <w:docPartBody>
        <w:p w:rsidR="002215F0" w:rsidRDefault="00F80EE5" w:rsidP="00F80EE5">
          <w:pPr>
            <w:pStyle w:val="1CFC048C00364B4BA0CFF0780A3C1091"/>
          </w:pPr>
          <w:r>
            <w:rPr>
              <w:rStyle w:val="Platzhaltertext"/>
              <w:sz w:val="18"/>
              <w:szCs w:val="18"/>
            </w:rPr>
            <w:t>Text einfügen</w:t>
          </w:r>
        </w:p>
      </w:docPartBody>
    </w:docPart>
    <w:docPart>
      <w:docPartPr>
        <w:name w:val="868DE90381A44D74BEA32BCFB38861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5FE900-4B1D-4EB2-8B77-8511FEA9F26F}"/>
      </w:docPartPr>
      <w:docPartBody>
        <w:p w:rsidR="002215F0" w:rsidRDefault="00F80EE5" w:rsidP="00F80EE5">
          <w:pPr>
            <w:pStyle w:val="868DE90381A44D74BEA32BCFB38861E2"/>
          </w:pPr>
          <w:r w:rsidRPr="00AF1CA5">
            <w:rPr>
              <w:rStyle w:val="Platzhaltertext"/>
              <w:sz w:val="18"/>
              <w:szCs w:val="18"/>
            </w:rPr>
            <w:t>Insérer un texte</w:t>
          </w:r>
        </w:p>
      </w:docPartBody>
    </w:docPart>
    <w:docPart>
      <w:docPartPr>
        <w:name w:val="E703BAB3D53743B38DF3B0179F2317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58B35-05F4-41E9-8BD0-417209BB9A08}"/>
      </w:docPartPr>
      <w:docPartBody>
        <w:p w:rsidR="002215F0" w:rsidRDefault="00F80EE5" w:rsidP="00F80EE5">
          <w:pPr>
            <w:pStyle w:val="E703BAB3D53743B38DF3B0179F2317ED"/>
          </w:pPr>
          <w:r>
            <w:rPr>
              <w:rStyle w:val="Platzhaltertext"/>
              <w:sz w:val="18"/>
              <w:szCs w:val="18"/>
            </w:rPr>
            <w:t>Text einfügen</w:t>
          </w:r>
        </w:p>
      </w:docPartBody>
    </w:docPart>
    <w:docPart>
      <w:docPartPr>
        <w:name w:val="590DA9BD917E4B788FE17B62300E29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F27FA5-5A06-451F-AD9C-283FFFD60CD2}"/>
      </w:docPartPr>
      <w:docPartBody>
        <w:p w:rsidR="002215F0" w:rsidRDefault="00F80EE5" w:rsidP="00F80EE5">
          <w:pPr>
            <w:pStyle w:val="590DA9BD917E4B788FE17B62300E29FC"/>
          </w:pPr>
          <w:r w:rsidRPr="00AF1CA5">
            <w:rPr>
              <w:rStyle w:val="Platzhaltertext"/>
              <w:sz w:val="18"/>
              <w:szCs w:val="18"/>
            </w:rPr>
            <w:t>Insérer un texte</w:t>
          </w:r>
        </w:p>
      </w:docPartBody>
    </w:docPart>
    <w:docPart>
      <w:docPartPr>
        <w:name w:val="E79105F59AE04A7A98D006238B4E10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7FABB7-810D-4E4A-98C1-63DEF53160B8}"/>
      </w:docPartPr>
      <w:docPartBody>
        <w:p w:rsidR="002215F0" w:rsidRDefault="00F80EE5" w:rsidP="00F80EE5">
          <w:pPr>
            <w:pStyle w:val="E79105F59AE04A7A98D006238B4E1014"/>
          </w:pPr>
          <w:r>
            <w:rPr>
              <w:rStyle w:val="Platzhaltertext"/>
              <w:sz w:val="18"/>
              <w:szCs w:val="18"/>
            </w:rPr>
            <w:t>Text einfügen</w:t>
          </w:r>
        </w:p>
      </w:docPartBody>
    </w:docPart>
    <w:docPart>
      <w:docPartPr>
        <w:name w:val="3EAAD3D3BF2B4D5E86B8911F9C8C32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80ACC1-061B-4AD6-AC9B-3700357C89DE}"/>
      </w:docPartPr>
      <w:docPartBody>
        <w:p w:rsidR="002215F0" w:rsidRDefault="00F80EE5" w:rsidP="00F80EE5">
          <w:pPr>
            <w:pStyle w:val="3EAAD3D3BF2B4D5E86B8911F9C8C32A2"/>
          </w:pPr>
          <w:r w:rsidRPr="00AF1CA5">
            <w:rPr>
              <w:rStyle w:val="Platzhaltertext"/>
              <w:sz w:val="18"/>
              <w:szCs w:val="18"/>
            </w:rPr>
            <w:t>Insérer un texte</w:t>
          </w:r>
        </w:p>
      </w:docPartBody>
    </w:docPart>
    <w:docPart>
      <w:docPartPr>
        <w:name w:val="092B411AA6E344C1894B330085FE3C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116441-5321-4DCF-8538-20970EE58BD1}"/>
      </w:docPartPr>
      <w:docPartBody>
        <w:p w:rsidR="002215F0" w:rsidRDefault="00F80EE5" w:rsidP="00F80EE5">
          <w:pPr>
            <w:pStyle w:val="092B411AA6E344C1894B330085FE3C3D"/>
          </w:pPr>
          <w:r w:rsidRPr="00AF1CA5">
            <w:rPr>
              <w:rStyle w:val="Platzhaltertext"/>
              <w:sz w:val="18"/>
              <w:szCs w:val="18"/>
            </w:rPr>
            <w:t>Date</w:t>
          </w:r>
        </w:p>
      </w:docPartBody>
    </w:docPart>
    <w:docPart>
      <w:docPartPr>
        <w:name w:val="64C82A2BE7C24C1BB8D4B2369AFC8E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9D0BB0-2CD5-43FB-8198-D7C7F717F671}"/>
      </w:docPartPr>
      <w:docPartBody>
        <w:p w:rsidR="00DB5712" w:rsidRDefault="0000589E" w:rsidP="0000589E">
          <w:pPr>
            <w:pStyle w:val="64C82A2BE7C24C1BB8D4B2369AFC8EEB"/>
          </w:pPr>
          <w:r>
            <w:rPr>
              <w:rStyle w:val="Platzhaltertext"/>
              <w:sz w:val="18"/>
              <w:szCs w:val="18"/>
            </w:rPr>
            <w:t>Text einfügen</w:t>
          </w:r>
        </w:p>
      </w:docPartBody>
    </w:docPart>
    <w:docPart>
      <w:docPartPr>
        <w:name w:val="A851BF7FA7D04929832F90E51DB91C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11037C-EC18-4889-97B7-56021BE43CD6}"/>
      </w:docPartPr>
      <w:docPartBody>
        <w:p w:rsidR="00DB5712" w:rsidRDefault="0000589E" w:rsidP="0000589E">
          <w:pPr>
            <w:pStyle w:val="A851BF7FA7D04929832F90E51DB91C2F"/>
          </w:pPr>
          <w:r w:rsidRPr="00AF1CA5">
            <w:rPr>
              <w:rStyle w:val="Platzhaltertext"/>
              <w:sz w:val="18"/>
              <w:szCs w:val="18"/>
            </w:rPr>
            <w:t>Insérer un texte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Malgun Gothic"/>
    <w:charset w:val="00"/>
    <w:family w:val="auto"/>
    <w:pitch w:val="variable"/>
    <w:sig w:usb0="00000003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536"/>
    <w:rsid w:val="0000589E"/>
    <w:rsid w:val="001841FF"/>
    <w:rsid w:val="002215F0"/>
    <w:rsid w:val="003433F9"/>
    <w:rsid w:val="006652AF"/>
    <w:rsid w:val="00C55536"/>
    <w:rsid w:val="00C56409"/>
    <w:rsid w:val="00D45E29"/>
    <w:rsid w:val="00DB5712"/>
    <w:rsid w:val="00F8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0589E"/>
    <w:rPr>
      <w:color w:val="808080"/>
    </w:rPr>
  </w:style>
  <w:style w:type="paragraph" w:customStyle="1" w:styleId="5536B711A6C248EAA46B5CCEC31D0CB3">
    <w:name w:val="5536B711A6C248EAA46B5CCEC31D0CB3"/>
    <w:rsid w:val="00C56409"/>
  </w:style>
  <w:style w:type="paragraph" w:customStyle="1" w:styleId="B5B81738C28741BC93EF3D5115D5849E">
    <w:name w:val="B5B81738C28741BC93EF3D5115D5849E"/>
    <w:rsid w:val="00C56409"/>
  </w:style>
  <w:style w:type="paragraph" w:customStyle="1" w:styleId="FCCEBCF3E66B4EF4921415906A527852">
    <w:name w:val="FCCEBCF3E66B4EF4921415906A527852"/>
    <w:rsid w:val="00F80EE5"/>
    <w:rPr>
      <w:lang w:val="fr-CH" w:eastAsia="fr-CH"/>
    </w:rPr>
  </w:style>
  <w:style w:type="paragraph" w:customStyle="1" w:styleId="1CFC048C00364B4BA0CFF0780A3C1091">
    <w:name w:val="1CFC048C00364B4BA0CFF0780A3C1091"/>
    <w:rsid w:val="00F80EE5"/>
    <w:rPr>
      <w:lang w:val="fr-CH" w:eastAsia="fr-CH"/>
    </w:rPr>
  </w:style>
  <w:style w:type="paragraph" w:customStyle="1" w:styleId="868DE90381A44D74BEA32BCFB38861E2">
    <w:name w:val="868DE90381A44D74BEA32BCFB38861E2"/>
    <w:rsid w:val="00F80EE5"/>
    <w:rPr>
      <w:lang w:val="fr-CH" w:eastAsia="fr-CH"/>
    </w:rPr>
  </w:style>
  <w:style w:type="paragraph" w:customStyle="1" w:styleId="E703BAB3D53743B38DF3B0179F2317ED">
    <w:name w:val="E703BAB3D53743B38DF3B0179F2317ED"/>
    <w:rsid w:val="00F80EE5"/>
    <w:rPr>
      <w:lang w:val="fr-CH" w:eastAsia="fr-CH"/>
    </w:rPr>
  </w:style>
  <w:style w:type="paragraph" w:customStyle="1" w:styleId="590DA9BD917E4B788FE17B62300E29FC">
    <w:name w:val="590DA9BD917E4B788FE17B62300E29FC"/>
    <w:rsid w:val="00F80EE5"/>
    <w:rPr>
      <w:lang w:val="fr-CH" w:eastAsia="fr-CH"/>
    </w:rPr>
  </w:style>
  <w:style w:type="paragraph" w:customStyle="1" w:styleId="E79105F59AE04A7A98D006238B4E1014">
    <w:name w:val="E79105F59AE04A7A98D006238B4E1014"/>
    <w:rsid w:val="00F80EE5"/>
    <w:rPr>
      <w:lang w:val="fr-CH" w:eastAsia="fr-CH"/>
    </w:rPr>
  </w:style>
  <w:style w:type="paragraph" w:customStyle="1" w:styleId="3EAAD3D3BF2B4D5E86B8911F9C8C32A2">
    <w:name w:val="3EAAD3D3BF2B4D5E86B8911F9C8C32A2"/>
    <w:rsid w:val="00F80EE5"/>
    <w:rPr>
      <w:lang w:val="fr-CH" w:eastAsia="fr-CH"/>
    </w:rPr>
  </w:style>
  <w:style w:type="paragraph" w:customStyle="1" w:styleId="092B411AA6E344C1894B330085FE3C3D">
    <w:name w:val="092B411AA6E344C1894B330085FE3C3D"/>
    <w:rsid w:val="00F80EE5"/>
    <w:rPr>
      <w:lang w:val="fr-CH" w:eastAsia="fr-CH"/>
    </w:rPr>
  </w:style>
  <w:style w:type="paragraph" w:customStyle="1" w:styleId="64C82A2BE7C24C1BB8D4B2369AFC8EEB">
    <w:name w:val="64C82A2BE7C24C1BB8D4B2369AFC8EEB"/>
    <w:rsid w:val="0000589E"/>
    <w:rPr>
      <w:lang w:val="fr-CH" w:eastAsia="fr-CH"/>
    </w:rPr>
  </w:style>
  <w:style w:type="paragraph" w:customStyle="1" w:styleId="A851BF7FA7D04929832F90E51DB91C2F">
    <w:name w:val="A851BF7FA7D04929832F90E51DB91C2F"/>
    <w:rsid w:val="0000589E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KantonB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95959"/>
      </a:accent1>
      <a:accent2>
        <a:srgbClr val="FF0000"/>
      </a:accent2>
      <a:accent3>
        <a:srgbClr val="4A81B6"/>
      </a:accent3>
      <a:accent4>
        <a:srgbClr val="CFCFCF"/>
      </a:accent4>
      <a:accent5>
        <a:srgbClr val="97B8C7"/>
      </a:accent5>
      <a:accent6>
        <a:srgbClr val="1D4575"/>
      </a:accent6>
      <a:hlink>
        <a:srgbClr val="0000FF"/>
      </a:hlink>
      <a:folHlink>
        <a:srgbClr val="800080"/>
      </a:folHlink>
    </a:clrScheme>
    <a:fontScheme name="KantonB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DD6DC-FA59-44CC-A4D5-9F6F35A9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1548</Words>
  <Characters>8552</Characters>
  <Application>Microsoft Office Word</Application>
  <DocSecurity>0</DocSecurity>
  <Lines>71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Allg. Brief</vt:lpstr>
      <vt:lpstr>Allg. Brief</vt:lpstr>
    </vt:vector>
  </TitlesOfParts>
  <Company>Kanton Bern</Company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Allg. Brief</dc:title>
  <dc:creator>Waeber Sarah, JGK-KJA</dc:creator>
  <cp:lastModifiedBy>Meili Barbara, DIJ-KJA</cp:lastModifiedBy>
  <cp:revision>3</cp:revision>
  <cp:lastPrinted>2024-09-02T10:56:00Z</cp:lastPrinted>
  <dcterms:created xsi:type="dcterms:W3CDTF">2024-10-15T15:33:00Z</dcterms:created>
  <dcterms:modified xsi:type="dcterms:W3CDTF">2024-10-16T06:22:00Z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2024-08-14T09:26:55Z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3291a37c-42e1-4352-9a63-9ac3c6bd7a33</vt:lpwstr>
  </property>
  <property fmtid="{D5CDD505-2E9C-101B-9397-08002B2CF9AE}" pid="8" name="MSIP_Label_74fdd986-87d9-48c6-acda-407b1ab5fef0_ContentBits">
    <vt:lpwstr>0</vt:lpwstr>
  </property>
</Properties>
</file>