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9"/>
        <w:gridCol w:w="4864"/>
      </w:tblGrid>
      <w:tr w:rsidR="005D3B0B" w:rsidTr="005D3B0B">
        <w:trPr>
          <w:gridAfter w:val="1"/>
          <w:wAfter w:w="4864" w:type="dxa"/>
          <w:trHeight w:val="505"/>
        </w:trPr>
        <w:tc>
          <w:tcPr>
            <w:tcW w:w="5089" w:type="dxa"/>
            <w:vMerge w:val="restart"/>
          </w:tcPr>
          <w:p w:rsidR="005D3B0B" w:rsidRPr="00783544" w:rsidRDefault="005D3B0B" w:rsidP="00376B24">
            <w:pPr>
              <w:pStyle w:val="Texte85pt"/>
              <w:rPr>
                <w:lang w:val="fr-CH"/>
              </w:rPr>
            </w:pPr>
            <w:r w:rsidRPr="00A54B88">
              <w:rPr>
                <w:lang w:val="fr-CH"/>
              </w:rPr>
              <w:t>Direction de l’intérieur et de la justice</w:t>
            </w:r>
          </w:p>
          <w:p w:rsidR="005D3B0B" w:rsidRPr="00783544" w:rsidRDefault="005D3B0B" w:rsidP="00376B24">
            <w:pPr>
              <w:pStyle w:val="Texte85pt"/>
              <w:rPr>
                <w:lang w:val="fr-CH"/>
              </w:rPr>
            </w:pPr>
            <w:r>
              <w:rPr>
                <w:lang w:val="fr-CH"/>
              </w:rPr>
              <w:t>Office des mineurs</w:t>
            </w:r>
          </w:p>
          <w:p w:rsidR="005D3B0B" w:rsidRPr="00783544" w:rsidRDefault="005D3B0B" w:rsidP="00376B24">
            <w:pPr>
              <w:pStyle w:val="Texte85pt"/>
              <w:rPr>
                <w:lang w:val="fr-CH"/>
              </w:rPr>
            </w:pPr>
          </w:p>
          <w:p w:rsidR="005D3B0B" w:rsidRDefault="005D3B0B" w:rsidP="00376B24">
            <w:pPr>
              <w:pStyle w:val="Texte85pt"/>
              <w:rPr>
                <w:lang w:val="fr-CH"/>
              </w:rPr>
            </w:pPr>
            <w:proofErr w:type="spellStart"/>
            <w:r>
              <w:rPr>
                <w:lang w:val="fr-CH"/>
              </w:rPr>
              <w:t>Hallerstrasse</w:t>
            </w:r>
            <w:proofErr w:type="spellEnd"/>
            <w:r>
              <w:rPr>
                <w:lang w:val="fr-CH"/>
              </w:rPr>
              <w:t xml:space="preserve"> 5</w:t>
            </w:r>
          </w:p>
          <w:p w:rsidR="005D3B0B" w:rsidRPr="00783544" w:rsidRDefault="005D3B0B" w:rsidP="00376B24">
            <w:pPr>
              <w:pStyle w:val="Texte85pt"/>
              <w:rPr>
                <w:lang w:val="fr-CH"/>
              </w:rPr>
            </w:pPr>
            <w:r>
              <w:rPr>
                <w:lang w:val="fr-CH"/>
              </w:rPr>
              <w:t>Case postale</w:t>
            </w:r>
          </w:p>
          <w:p w:rsidR="005D3B0B" w:rsidRPr="0028546A" w:rsidRDefault="005D3B0B" w:rsidP="00376B24">
            <w:pPr>
              <w:pStyle w:val="Texte85pt"/>
            </w:pPr>
            <w:r w:rsidRPr="0028546A">
              <w:t xml:space="preserve">3001 </w:t>
            </w:r>
            <w:proofErr w:type="spellStart"/>
            <w:r w:rsidRPr="0028546A">
              <w:t>Berne</w:t>
            </w:r>
            <w:proofErr w:type="spellEnd"/>
          </w:p>
          <w:p w:rsidR="005D3B0B" w:rsidRPr="0028546A" w:rsidRDefault="005D3B0B" w:rsidP="00376B24">
            <w:pPr>
              <w:pStyle w:val="Texte85pt"/>
            </w:pPr>
            <w:r w:rsidRPr="0028546A">
              <w:t>+41 31 633 76 33</w:t>
            </w:r>
          </w:p>
          <w:p w:rsidR="005D3B0B" w:rsidRPr="0028546A" w:rsidRDefault="005D3B0B" w:rsidP="00376B24">
            <w:pPr>
              <w:pStyle w:val="Texte85pt"/>
            </w:pPr>
            <w:r>
              <w:t>k</w:t>
            </w:r>
            <w:r w:rsidRPr="0028546A">
              <w:t>ja-bern@be.ch</w:t>
            </w:r>
          </w:p>
          <w:p w:rsidR="005D3B0B" w:rsidRPr="0028546A" w:rsidRDefault="005D3B0B" w:rsidP="00376B24">
            <w:pPr>
              <w:pStyle w:val="Texte85pt"/>
            </w:pPr>
            <w:r w:rsidRPr="0028546A">
              <w:t>www.be.ch/</w:t>
            </w:r>
            <w:r>
              <w:t>om</w:t>
            </w:r>
          </w:p>
          <w:p w:rsidR="005D3B0B" w:rsidRPr="0028546A" w:rsidRDefault="005D3B0B" w:rsidP="00376B24">
            <w:pPr>
              <w:pStyle w:val="Texte85pt"/>
            </w:pPr>
          </w:p>
          <w:p w:rsidR="005D3B0B" w:rsidRDefault="005D3B0B" w:rsidP="00376B24">
            <w:pPr>
              <w:pStyle w:val="Texte85pt"/>
            </w:pPr>
          </w:p>
          <w:p w:rsidR="005D3B0B" w:rsidRDefault="005D3B0B" w:rsidP="00376B24">
            <w:pPr>
              <w:pStyle w:val="Texte85pt"/>
            </w:pPr>
          </w:p>
          <w:p w:rsidR="005D3B0B" w:rsidRDefault="005D3B0B" w:rsidP="00376B24">
            <w:pPr>
              <w:pStyle w:val="Texte85pt"/>
            </w:pPr>
          </w:p>
          <w:p w:rsidR="005D3B0B" w:rsidRDefault="005D3B0B" w:rsidP="00376B24">
            <w:pPr>
              <w:pStyle w:val="Texte85pt"/>
            </w:pPr>
          </w:p>
          <w:p w:rsidR="005D3B0B" w:rsidRPr="00E10385" w:rsidRDefault="005D3B0B" w:rsidP="00376B24">
            <w:pPr>
              <w:pStyle w:val="Texte85pt"/>
            </w:pPr>
          </w:p>
        </w:tc>
      </w:tr>
      <w:tr w:rsidR="00A83895" w:rsidTr="005D3B0B">
        <w:trPr>
          <w:trHeight w:val="909"/>
        </w:trPr>
        <w:tc>
          <w:tcPr>
            <w:tcW w:w="5089" w:type="dxa"/>
            <w:vMerge/>
          </w:tcPr>
          <w:p w:rsidR="00376B24" w:rsidRPr="005D3B0B" w:rsidRDefault="00376B24" w:rsidP="00376B24"/>
        </w:tc>
        <w:tc>
          <w:tcPr>
            <w:tcW w:w="4864" w:type="dxa"/>
          </w:tcPr>
          <w:p w:rsidR="00376B24" w:rsidRPr="005D3B0B" w:rsidRDefault="00376B24" w:rsidP="00376B24">
            <w:pPr>
              <w:pStyle w:val="Texte85pt"/>
              <w:rPr>
                <w:highlight w:val="cyan"/>
              </w:rPr>
            </w:pPr>
          </w:p>
          <w:p w:rsidR="00376B24" w:rsidRPr="005D3B0B" w:rsidRDefault="00376B24" w:rsidP="00376B24">
            <w:pPr>
              <w:pStyle w:val="Texte85pt"/>
              <w:rPr>
                <w:highlight w:val="cyan"/>
              </w:rPr>
            </w:pPr>
          </w:p>
          <w:sdt>
            <w:sdtPr>
              <w:rPr>
                <w:lang w:val="fr-CH"/>
              </w:rPr>
              <w:id w:val="-931507490"/>
              <w:placeholder>
                <w:docPart w:val="82973858C3F1446FB0A37A9F5865F00C"/>
              </w:placeholder>
              <w:showingPlcHdr/>
              <w:text w:multiLine="1"/>
            </w:sdtPr>
            <w:sdtEndPr/>
            <w:sdtContent>
              <w:p w:rsidR="00376B24" w:rsidRPr="00783544" w:rsidRDefault="005D3B0B" w:rsidP="00376B24">
                <w:pPr>
                  <w:pStyle w:val="Texte85pt"/>
                  <w:rPr>
                    <w:lang w:val="fr-CH"/>
                  </w:rPr>
                </w:pPr>
                <w:r w:rsidRPr="00487974">
                  <w:rPr>
                    <w:rStyle w:val="Textedelespacerserv"/>
                    <w:szCs w:val="17"/>
                    <w:lang w:val="fr-CH"/>
                  </w:rPr>
                  <w:t>Destinataire</w:t>
                </w:r>
              </w:p>
            </w:sdtContent>
          </w:sdt>
        </w:tc>
      </w:tr>
      <w:tr w:rsidR="00A83895" w:rsidTr="005D3B0B">
        <w:trPr>
          <w:trHeight w:val="117"/>
        </w:trPr>
        <w:tc>
          <w:tcPr>
            <w:tcW w:w="5089" w:type="dxa"/>
            <w:vMerge/>
          </w:tcPr>
          <w:p w:rsidR="00376B24" w:rsidRPr="00783544" w:rsidRDefault="00376B24" w:rsidP="00376B24">
            <w:pPr>
              <w:rPr>
                <w:lang w:val="fr-CH"/>
              </w:rPr>
            </w:pPr>
          </w:p>
        </w:tc>
        <w:tc>
          <w:tcPr>
            <w:tcW w:w="4864" w:type="dxa"/>
          </w:tcPr>
          <w:p w:rsidR="00376B24" w:rsidRPr="00783544" w:rsidRDefault="00376B24" w:rsidP="00376B24">
            <w:pPr>
              <w:pStyle w:val="Texte85pt"/>
              <w:rPr>
                <w:lang w:val="fr-CH"/>
              </w:rPr>
            </w:pPr>
          </w:p>
        </w:tc>
      </w:tr>
    </w:tbl>
    <w:p w:rsidR="00376B24" w:rsidRPr="00E955A0" w:rsidRDefault="00376B24" w:rsidP="00376B24">
      <w:pPr>
        <w:rPr>
          <w:b/>
          <w:bCs w:val="0"/>
          <w:sz w:val="24"/>
          <w:szCs w:val="24"/>
          <w:lang w:val="fr-CH"/>
        </w:rPr>
      </w:pPr>
      <w:r w:rsidRPr="00E955A0">
        <w:rPr>
          <w:b/>
          <w:bCs w:val="0"/>
          <w:sz w:val="24"/>
          <w:szCs w:val="24"/>
          <w:lang w:val="fr-CH"/>
        </w:rPr>
        <w:t>Formulaire de saisie en cas d’</w:t>
      </w:r>
      <w:r w:rsidR="006F26C8">
        <w:rPr>
          <w:b/>
          <w:bCs w:val="0"/>
          <w:sz w:val="24"/>
          <w:szCs w:val="24"/>
          <w:lang w:val="fr-CH"/>
        </w:rPr>
        <w:t>évènement</w:t>
      </w:r>
      <w:r w:rsidRPr="00E955A0">
        <w:rPr>
          <w:b/>
          <w:bCs w:val="0"/>
          <w:sz w:val="24"/>
          <w:szCs w:val="24"/>
          <w:lang w:val="fr-CH"/>
        </w:rPr>
        <w:t xml:space="preserve"> soumis à l’obligation d’annoncer </w:t>
      </w:r>
    </w:p>
    <w:p w:rsidR="00376B24" w:rsidRPr="00E955A0" w:rsidRDefault="00C87619" w:rsidP="00376B24">
      <w:pPr>
        <w:rPr>
          <w:sz w:val="16"/>
          <w:szCs w:val="16"/>
          <w:lang w:val="fr-CH"/>
        </w:rPr>
      </w:pPr>
      <w:r w:rsidRPr="00E955A0">
        <w:rPr>
          <w:sz w:val="16"/>
          <w:szCs w:val="16"/>
          <w:lang w:val="fr-CH"/>
        </w:rPr>
        <w:t>(s</w:t>
      </w:r>
      <w:r w:rsidR="00376B24" w:rsidRPr="00E955A0">
        <w:rPr>
          <w:sz w:val="16"/>
          <w:szCs w:val="16"/>
          <w:lang w:val="fr-CH"/>
        </w:rPr>
        <w:t xml:space="preserve">ource: </w:t>
      </w:r>
      <w:hyperlink r:id="rId8" w:history="1">
        <w:r w:rsidR="00376B24" w:rsidRPr="00E955A0">
          <w:rPr>
            <w:color w:val="0070C0"/>
            <w:sz w:val="16"/>
            <w:szCs w:val="16"/>
            <w:u w:val="single"/>
            <w:lang w:val="fr-CH"/>
          </w:rPr>
          <w:t>www.buendner-standard.ch</w:t>
        </w:r>
      </w:hyperlink>
      <w:r w:rsidRPr="00E955A0">
        <w:rPr>
          <w:color w:val="0070C0"/>
          <w:sz w:val="16"/>
          <w:szCs w:val="16"/>
          <w:u w:val="single"/>
          <w:lang w:val="fr-CH"/>
        </w:rPr>
        <w:t>)</w:t>
      </w:r>
      <w:r w:rsidR="00376B24" w:rsidRPr="00E955A0">
        <w:rPr>
          <w:color w:val="0070C0"/>
          <w:sz w:val="16"/>
          <w:szCs w:val="16"/>
          <w:lang w:val="fr-CH"/>
        </w:rPr>
        <w:t xml:space="preserve">  </w:t>
      </w:r>
    </w:p>
    <w:p w:rsidR="00376B24" w:rsidRPr="007273D6" w:rsidRDefault="00376B24" w:rsidP="00376B24">
      <w:pPr>
        <w:pBdr>
          <w:bottom w:val="single" w:sz="4" w:space="1" w:color="auto"/>
        </w:pBdr>
        <w:rPr>
          <w:lang w:val="fr-CH"/>
        </w:rPr>
      </w:pPr>
    </w:p>
    <w:p w:rsidR="00376B24" w:rsidRPr="007273D6" w:rsidRDefault="00376B24" w:rsidP="00376B24">
      <w:pPr>
        <w:rPr>
          <w:lang w:val="fr-CH"/>
        </w:rPr>
      </w:pPr>
    </w:p>
    <w:p w:rsidR="00376B24" w:rsidRPr="006F26C8" w:rsidRDefault="00376B24" w:rsidP="00E955A0">
      <w:pPr>
        <w:shd w:val="clear" w:color="auto" w:fill="C6D9F1"/>
        <w:spacing w:before="20" w:after="20" w:line="240" w:lineRule="auto"/>
        <w:contextualSpacing/>
        <w:rPr>
          <w:rFonts w:eastAsia="Cambria" w:cs="Arial"/>
          <w:i/>
          <w:sz w:val="20"/>
          <w:szCs w:val="20"/>
          <w:lang w:val="fr-CH"/>
        </w:rPr>
      </w:pPr>
      <w:r w:rsidRPr="006F26C8">
        <w:rPr>
          <w:rFonts w:eastAsia="Cambria" w:cs="Arial"/>
          <w:i/>
          <w:sz w:val="20"/>
          <w:szCs w:val="20"/>
          <w:lang w:val="fr-CH"/>
        </w:rPr>
        <w:t xml:space="preserve">Les </w:t>
      </w:r>
      <w:r w:rsidR="006F26C8" w:rsidRPr="006F26C8">
        <w:rPr>
          <w:rFonts w:eastAsia="Cambria" w:cs="Arial"/>
          <w:i/>
          <w:sz w:val="20"/>
          <w:szCs w:val="20"/>
          <w:lang w:val="fr-CH"/>
        </w:rPr>
        <w:t>évènement</w:t>
      </w:r>
      <w:r w:rsidRPr="006F26C8">
        <w:rPr>
          <w:rFonts w:eastAsia="Cambria" w:cs="Arial"/>
          <w:i/>
          <w:sz w:val="20"/>
          <w:szCs w:val="20"/>
          <w:lang w:val="fr-CH"/>
        </w:rPr>
        <w:t xml:space="preserve">s des </w:t>
      </w:r>
      <w:r w:rsidRPr="006F26C8">
        <w:rPr>
          <w:rFonts w:eastAsia="Cambria" w:cs="Arial"/>
          <w:i/>
          <w:sz w:val="20"/>
          <w:szCs w:val="20"/>
          <w:u w:val="single"/>
          <w:lang w:val="fr-CH"/>
        </w:rPr>
        <w:t>niveaux de gravité 3 et 4</w:t>
      </w:r>
      <w:r w:rsidRPr="006F26C8">
        <w:rPr>
          <w:rFonts w:eastAsia="Cambria" w:cs="Arial"/>
          <w:i/>
          <w:sz w:val="20"/>
          <w:szCs w:val="20"/>
          <w:lang w:val="fr-CH"/>
        </w:rPr>
        <w:t xml:space="preserve"> doivent être annoncés dans tous les cas</w:t>
      </w:r>
      <w:r w:rsidR="00724FC9" w:rsidRPr="006F26C8">
        <w:rPr>
          <w:rFonts w:eastAsia="Cambria" w:cs="Arial"/>
          <w:i/>
          <w:sz w:val="20"/>
          <w:szCs w:val="20"/>
          <w:lang w:val="fr-CH"/>
        </w:rPr>
        <w:t xml:space="preserve"> à l’autorité de surveillance</w:t>
      </w:r>
      <w:r w:rsidRPr="006F26C8">
        <w:rPr>
          <w:rFonts w:eastAsia="Cambria" w:cs="Arial"/>
          <w:i/>
          <w:sz w:val="20"/>
          <w:szCs w:val="20"/>
          <w:lang w:val="fr-CH"/>
        </w:rPr>
        <w:t>.</w:t>
      </w:r>
    </w:p>
    <w:p w:rsidR="00376B24" w:rsidRPr="007273D6" w:rsidRDefault="00376B24" w:rsidP="00376B24">
      <w:pPr>
        <w:pStyle w:val="Paragraphedeliste"/>
        <w:ind w:left="0"/>
        <w:rPr>
          <w:rFonts w:cs="Arial"/>
          <w:i/>
          <w:sz w:val="12"/>
          <w:szCs w:val="20"/>
          <w:lang w:val="fr-CH"/>
        </w:rPr>
      </w:pPr>
    </w:p>
    <w:tbl>
      <w:tblPr>
        <w:tblW w:w="9531" w:type="dxa"/>
        <w:tblInd w:w="108" w:type="dxa"/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302"/>
        <w:gridCol w:w="1778"/>
        <w:gridCol w:w="348"/>
        <w:gridCol w:w="108"/>
        <w:gridCol w:w="1168"/>
        <w:gridCol w:w="3544"/>
        <w:gridCol w:w="283"/>
      </w:tblGrid>
      <w:tr w:rsidR="00376B24" w:rsidRPr="002A4BF6" w:rsidTr="00A43FA2">
        <w:trPr>
          <w:gridAfter w:val="1"/>
          <w:wAfter w:w="283" w:type="dxa"/>
          <w:trHeight w:val="288"/>
        </w:trPr>
        <w:tc>
          <w:tcPr>
            <w:tcW w:w="92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FE3E5" w:themeFill="text2" w:themeFillTint="33"/>
            <w:hideMark/>
          </w:tcPr>
          <w:p w:rsidR="00376B24" w:rsidRPr="00E955A0" w:rsidRDefault="00376B24" w:rsidP="004D73F7">
            <w:pPr>
              <w:spacing w:line="276" w:lineRule="auto"/>
              <w:rPr>
                <w:rFonts w:cs="Arial"/>
                <w:b/>
                <w:sz w:val="20"/>
                <w:szCs w:val="20"/>
                <w:lang w:val="fr-CH"/>
              </w:rPr>
            </w:pPr>
            <w:r w:rsidRPr="00E955A0">
              <w:rPr>
                <w:rFonts w:cs="Arial"/>
                <w:b/>
                <w:sz w:val="20"/>
                <w:szCs w:val="20"/>
                <w:lang w:val="fr-CH"/>
              </w:rPr>
              <w:t>Saisie des données relatives à l’</w:t>
            </w:r>
            <w:r w:rsidR="006F26C8">
              <w:rPr>
                <w:rFonts w:cs="Arial"/>
                <w:b/>
                <w:sz w:val="20"/>
                <w:szCs w:val="20"/>
                <w:lang w:val="fr-CH"/>
              </w:rPr>
              <w:t>évènement</w:t>
            </w:r>
            <w:r w:rsidRPr="00E955A0">
              <w:rPr>
                <w:rFonts w:cs="Arial"/>
                <w:b/>
                <w:sz w:val="20"/>
                <w:szCs w:val="20"/>
                <w:lang w:val="fr-CH"/>
              </w:rPr>
              <w:t xml:space="preserve"> (dans un délai de </w:t>
            </w:r>
            <w:r w:rsidR="000841A2" w:rsidRPr="00E955A0">
              <w:rPr>
                <w:rFonts w:cs="Arial"/>
                <w:b/>
                <w:sz w:val="20"/>
                <w:szCs w:val="20"/>
                <w:lang w:val="fr-CH"/>
              </w:rPr>
              <w:t>48</w:t>
            </w:r>
            <w:r w:rsidRPr="00E955A0">
              <w:rPr>
                <w:rFonts w:cs="Arial"/>
                <w:b/>
                <w:sz w:val="20"/>
                <w:szCs w:val="20"/>
                <w:lang w:val="fr-CH"/>
              </w:rPr>
              <w:t xml:space="preserve"> heures)</w:t>
            </w:r>
          </w:p>
        </w:tc>
      </w:tr>
      <w:tr w:rsidR="00376B24" w:rsidRPr="002A4BF6" w:rsidTr="00A43FA2">
        <w:trPr>
          <w:gridAfter w:val="1"/>
          <w:wAfter w:w="283" w:type="dxa"/>
          <w:trHeight w:val="138"/>
        </w:trPr>
        <w:tc>
          <w:tcPr>
            <w:tcW w:w="92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</w:tr>
      <w:tr w:rsidR="00376B24" w:rsidRPr="002A4BF6" w:rsidTr="00A43FA2">
        <w:trPr>
          <w:gridAfter w:val="1"/>
          <w:wAfter w:w="283" w:type="dxa"/>
          <w:trHeight w:val="138"/>
        </w:trPr>
        <w:tc>
          <w:tcPr>
            <w:tcW w:w="9248" w:type="dxa"/>
            <w:gridSpan w:val="6"/>
            <w:shd w:val="clear" w:color="auto" w:fill="FFFFFF"/>
            <w:hideMark/>
          </w:tcPr>
          <w:p w:rsidR="00376B24" w:rsidRPr="007273D6" w:rsidRDefault="00376B24" w:rsidP="00376B24">
            <w:pPr>
              <w:numPr>
                <w:ilvl w:val="0"/>
                <w:numId w:val="33"/>
              </w:numPr>
              <w:spacing w:before="20" w:after="20" w:line="276" w:lineRule="auto"/>
              <w:jc w:val="both"/>
              <w:rPr>
                <w:rFonts w:cs="Arial"/>
                <w:sz w:val="16"/>
                <w:lang w:val="fr-CH"/>
              </w:rPr>
            </w:pPr>
            <w:r w:rsidRPr="007273D6">
              <w:rPr>
                <w:rFonts w:cs="Arial"/>
                <w:sz w:val="16"/>
                <w:lang w:val="fr-CH"/>
              </w:rPr>
              <w:t>Décrire les faits de manière aussi détaillée que possible, afin de permettre une évaluation précise</w:t>
            </w:r>
            <w:r w:rsidR="00E955A0">
              <w:rPr>
                <w:rFonts w:cs="Arial"/>
                <w:sz w:val="16"/>
                <w:lang w:val="fr-CH"/>
              </w:rPr>
              <w:t>.</w:t>
            </w:r>
          </w:p>
          <w:p w:rsidR="00376B24" w:rsidRPr="002A4BF6" w:rsidRDefault="00376B24" w:rsidP="0051439E">
            <w:pPr>
              <w:numPr>
                <w:ilvl w:val="0"/>
                <w:numId w:val="33"/>
              </w:numPr>
              <w:spacing w:before="20" w:after="20" w:line="276" w:lineRule="auto"/>
              <w:jc w:val="both"/>
              <w:rPr>
                <w:rFonts w:cs="Arial"/>
                <w:bCs w:val="0"/>
                <w:sz w:val="16"/>
                <w:szCs w:val="16"/>
                <w:lang w:val="fr-CH"/>
              </w:rPr>
            </w:pPr>
            <w:r w:rsidRPr="002A4BF6">
              <w:rPr>
                <w:rFonts w:cs="Arial"/>
                <w:bCs w:val="0"/>
                <w:sz w:val="16"/>
                <w:szCs w:val="16"/>
                <w:lang w:val="fr-CH"/>
              </w:rPr>
              <w:t>En</w:t>
            </w:r>
            <w:r w:rsidR="000841A2" w:rsidRPr="002A4BF6">
              <w:rPr>
                <w:rFonts w:cs="Arial"/>
                <w:bCs w:val="0"/>
                <w:sz w:val="16"/>
                <w:szCs w:val="16"/>
                <w:lang w:val="fr-CH"/>
              </w:rPr>
              <w:t xml:space="preserve">voyer à la direction, à l’organisme responsable et à l’OM </w:t>
            </w:r>
            <w:r w:rsidRPr="002A4BF6">
              <w:rPr>
                <w:rFonts w:cs="Arial"/>
                <w:bCs w:val="0"/>
                <w:sz w:val="16"/>
                <w:szCs w:val="16"/>
                <w:lang w:val="fr-CH"/>
              </w:rPr>
              <w:t>le fichier dont la rubrique «</w:t>
            </w:r>
            <w:r w:rsidRPr="002A4BF6">
              <w:rPr>
                <w:rFonts w:cs="Arial"/>
                <w:b/>
                <w:bCs w:val="0"/>
                <w:sz w:val="16"/>
                <w:szCs w:val="16"/>
                <w:lang w:val="fr-CH"/>
              </w:rPr>
              <w:t>Saisie</w:t>
            </w:r>
            <w:r w:rsidRPr="002A4BF6">
              <w:rPr>
                <w:rFonts w:cs="Arial"/>
                <w:bCs w:val="0"/>
                <w:sz w:val="16"/>
                <w:szCs w:val="16"/>
                <w:lang w:val="fr-CH"/>
              </w:rPr>
              <w:t xml:space="preserve">» a été complétée dans les </w:t>
            </w:r>
            <w:r w:rsidR="000841A2" w:rsidRPr="002A4BF6">
              <w:rPr>
                <w:rFonts w:cs="Arial"/>
                <w:bCs w:val="0"/>
                <w:sz w:val="16"/>
                <w:szCs w:val="16"/>
                <w:lang w:val="fr-CH"/>
              </w:rPr>
              <w:t>48</w:t>
            </w:r>
            <w:r w:rsidRPr="002A4BF6">
              <w:rPr>
                <w:rFonts w:cs="Arial"/>
                <w:bCs w:val="0"/>
                <w:sz w:val="16"/>
                <w:szCs w:val="16"/>
                <w:lang w:val="fr-CH"/>
              </w:rPr>
              <w:t xml:space="preserve"> heures, puis le fichier intégralement rempli (rubriques </w:t>
            </w:r>
            <w:r w:rsidRPr="002A4BF6">
              <w:rPr>
                <w:rFonts w:cs="Arial"/>
                <w:b/>
                <w:sz w:val="16"/>
                <w:szCs w:val="16"/>
                <w:lang w:val="fr-CH"/>
              </w:rPr>
              <w:t>«Démarche»</w:t>
            </w:r>
            <w:r w:rsidRPr="002A4BF6">
              <w:rPr>
                <w:rFonts w:cs="Arial"/>
                <w:bCs w:val="0"/>
                <w:sz w:val="16"/>
                <w:szCs w:val="16"/>
                <w:lang w:val="fr-CH"/>
              </w:rPr>
              <w:t xml:space="preserve"> et </w:t>
            </w:r>
            <w:r w:rsidRPr="002A4BF6">
              <w:rPr>
                <w:rFonts w:cs="Arial"/>
                <w:b/>
                <w:sz w:val="16"/>
                <w:szCs w:val="16"/>
                <w:lang w:val="fr-CH"/>
              </w:rPr>
              <w:t>«</w:t>
            </w:r>
            <w:r w:rsidR="0051439E" w:rsidRPr="002A4BF6">
              <w:rPr>
                <w:rFonts w:cstheme="minorHAnsi"/>
                <w:b/>
                <w:sz w:val="16"/>
                <w:szCs w:val="16"/>
                <w:lang w:val="fr-CH"/>
              </w:rPr>
              <w:t>É</w:t>
            </w:r>
            <w:r w:rsidRPr="002A4BF6">
              <w:rPr>
                <w:rFonts w:cs="Arial"/>
                <w:b/>
                <w:sz w:val="16"/>
                <w:szCs w:val="16"/>
                <w:lang w:val="fr-CH"/>
              </w:rPr>
              <w:t>valuation»</w:t>
            </w:r>
            <w:r w:rsidRPr="002A4BF6">
              <w:rPr>
                <w:rFonts w:cs="Arial"/>
                <w:bCs w:val="0"/>
                <w:sz w:val="16"/>
                <w:szCs w:val="16"/>
                <w:lang w:val="fr-CH"/>
              </w:rPr>
              <w:t>) une fois l’affaire close</w:t>
            </w:r>
          </w:p>
        </w:tc>
      </w:tr>
      <w:tr w:rsidR="00376B24" w:rsidRPr="002A4BF6" w:rsidTr="00A43FA2">
        <w:trPr>
          <w:gridAfter w:val="1"/>
          <w:wAfter w:w="283" w:type="dxa"/>
          <w:trHeight w:val="138"/>
        </w:trPr>
        <w:tc>
          <w:tcPr>
            <w:tcW w:w="92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</w:tr>
      <w:tr w:rsidR="000841A2" w:rsidRPr="007273D6" w:rsidTr="006F26C8">
        <w:trPr>
          <w:gridAfter w:val="1"/>
          <w:wAfter w:w="283" w:type="dxa"/>
          <w:trHeight w:val="288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41A2" w:rsidRPr="007273D6" w:rsidRDefault="000841A2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>Date de l’</w:t>
            </w:r>
            <w:r w:rsidR="006F26C8">
              <w:rPr>
                <w:rFonts w:cs="Arial"/>
                <w:lang w:val="fr-CH"/>
              </w:rPr>
              <w:t>évènement</w:t>
            </w:r>
            <w:r w:rsidRPr="007273D6">
              <w:rPr>
                <w:rFonts w:cs="Arial"/>
                <w:lang w:val="fr-CH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41A2" w:rsidRPr="007273D6" w:rsidRDefault="000841A2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41A2" w:rsidRPr="007273D6" w:rsidRDefault="000841A2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>Moment: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41A2" w:rsidRPr="007273D6" w:rsidRDefault="000841A2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6F26C8">
        <w:trPr>
          <w:gridAfter w:val="1"/>
          <w:wAfter w:w="283" w:type="dxa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 xml:space="preserve">Institution: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b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>Groupe: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b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b/>
                <w:lang w:val="fr-CH"/>
              </w:rPr>
              <w:instrText xml:space="preserve"> FORMTEXT </w:instrText>
            </w:r>
            <w:r w:rsidRPr="007273D6">
              <w:rPr>
                <w:rFonts w:cs="Arial"/>
                <w:b/>
                <w:lang w:val="fr-CH"/>
              </w:rPr>
            </w:r>
            <w:r w:rsidRPr="007273D6">
              <w:rPr>
                <w:rFonts w:cs="Arial"/>
                <w:b/>
                <w:lang w:val="fr-CH"/>
              </w:rPr>
              <w:fldChar w:fldCharType="separate"/>
            </w:r>
            <w:r w:rsidRPr="007273D6">
              <w:rPr>
                <w:rFonts w:cs="Arial"/>
                <w:b/>
                <w:lang w:val="fr-CH"/>
              </w:rPr>
              <w:t> </w:t>
            </w:r>
            <w:r w:rsidRPr="007273D6">
              <w:rPr>
                <w:rFonts w:cs="Arial"/>
                <w:b/>
                <w:lang w:val="fr-CH"/>
              </w:rPr>
              <w:t> </w:t>
            </w:r>
            <w:r w:rsidRPr="007273D6">
              <w:rPr>
                <w:rFonts w:cs="Arial"/>
                <w:b/>
                <w:lang w:val="fr-CH"/>
              </w:rPr>
              <w:t> </w:t>
            </w:r>
            <w:r w:rsidRPr="007273D6">
              <w:rPr>
                <w:rFonts w:cs="Arial"/>
                <w:b/>
                <w:lang w:val="fr-CH"/>
              </w:rPr>
              <w:t> </w:t>
            </w:r>
            <w:r w:rsidRPr="007273D6">
              <w:rPr>
                <w:rFonts w:cs="Arial"/>
                <w:b/>
                <w:lang w:val="fr-CH"/>
              </w:rPr>
              <w:t> </w:t>
            </w:r>
            <w:r w:rsidRPr="007273D6">
              <w:rPr>
                <w:rFonts w:cs="Arial"/>
                <w:b/>
                <w:lang w:val="fr-CH"/>
              </w:rPr>
              <w:fldChar w:fldCharType="end"/>
            </w:r>
          </w:p>
        </w:tc>
      </w:tr>
      <w:tr w:rsidR="00376B24" w:rsidRPr="000841A2" w:rsidTr="00A43FA2">
        <w:trPr>
          <w:gridAfter w:val="1"/>
          <w:wAfter w:w="283" w:type="dxa"/>
          <w:trHeight w:val="138"/>
        </w:trPr>
        <w:tc>
          <w:tcPr>
            <w:tcW w:w="92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76B24" w:rsidRDefault="000841A2" w:rsidP="000841A2">
            <w:pPr>
              <w:spacing w:line="276" w:lineRule="auto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 xml:space="preserve">Remarque : Il convient de saisir le </w:t>
            </w:r>
            <w:r w:rsidRPr="000841A2">
              <w:rPr>
                <w:rFonts w:cs="Arial"/>
                <w:b/>
                <w:lang w:val="fr-CH"/>
              </w:rPr>
              <w:t>prénom en toutes lettres</w:t>
            </w:r>
            <w:r>
              <w:rPr>
                <w:rFonts w:cs="Arial"/>
                <w:lang w:val="fr-CH"/>
              </w:rPr>
              <w:t xml:space="preserve"> et </w:t>
            </w:r>
            <w:r w:rsidRPr="000841A2">
              <w:rPr>
                <w:rFonts w:cs="Arial"/>
                <w:b/>
                <w:lang w:val="fr-CH"/>
              </w:rPr>
              <w:t>l’initiale du nom de famille</w:t>
            </w:r>
            <w:r>
              <w:rPr>
                <w:rFonts w:cs="Arial"/>
                <w:lang w:val="fr-CH"/>
              </w:rPr>
              <w:t xml:space="preserve"> des clientes et clients ainsi que </w:t>
            </w:r>
            <w:r w:rsidR="006F26C8">
              <w:rPr>
                <w:rFonts w:cs="Arial"/>
                <w:lang w:val="fr-CH"/>
              </w:rPr>
              <w:t xml:space="preserve">des membres </w:t>
            </w:r>
            <w:proofErr w:type="gramStart"/>
            <w:r w:rsidR="006F26C8">
              <w:rPr>
                <w:rFonts w:cs="Arial"/>
                <w:lang w:val="fr-CH"/>
              </w:rPr>
              <w:t>du personnel</w:t>
            </w:r>
            <w:r>
              <w:rPr>
                <w:rFonts w:cs="Arial"/>
                <w:lang w:val="fr-CH"/>
              </w:rPr>
              <w:t xml:space="preserve"> impliqués</w:t>
            </w:r>
            <w:proofErr w:type="gramEnd"/>
            <w:r>
              <w:rPr>
                <w:rFonts w:cs="Arial"/>
                <w:lang w:val="fr-CH"/>
              </w:rPr>
              <w:t>.</w:t>
            </w:r>
          </w:p>
          <w:p w:rsidR="000841A2" w:rsidRDefault="000841A2" w:rsidP="000841A2">
            <w:pPr>
              <w:spacing w:line="276" w:lineRule="auto"/>
              <w:rPr>
                <w:rFonts w:cs="Arial"/>
                <w:lang w:val="fr-CH"/>
              </w:rPr>
            </w:pPr>
          </w:p>
          <w:tbl>
            <w:tblPr>
              <w:tblW w:w="9248" w:type="dxa"/>
              <w:tblInd w:w="108" w:type="dxa"/>
              <w:shd w:val="clear" w:color="auto" w:fill="FFFFFF"/>
              <w:tblLayout w:type="fixed"/>
              <w:tblLook w:val="00A0" w:firstRow="1" w:lastRow="0" w:firstColumn="1" w:lastColumn="0" w:noHBand="0" w:noVBand="0"/>
            </w:tblPr>
            <w:tblGrid>
              <w:gridCol w:w="2552"/>
              <w:gridCol w:w="1593"/>
              <w:gridCol w:w="108"/>
              <w:gridCol w:w="742"/>
              <w:gridCol w:w="959"/>
              <w:gridCol w:w="425"/>
              <w:gridCol w:w="1080"/>
              <w:gridCol w:w="479"/>
              <w:gridCol w:w="1310"/>
            </w:tblGrid>
            <w:tr w:rsidR="0085054D" w:rsidRPr="007273D6" w:rsidTr="00DD3485">
              <w:tc>
                <w:tcPr>
                  <w:tcW w:w="2552" w:type="dxa"/>
                  <w:shd w:val="clear" w:color="auto" w:fill="FFFFFF"/>
                  <w:hideMark/>
                </w:tcPr>
                <w:p w:rsidR="0085054D" w:rsidRPr="007273D6" w:rsidRDefault="0051439E" w:rsidP="0051439E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proofErr w:type="spellStart"/>
                  <w:r>
                    <w:rPr>
                      <w:rFonts w:cs="Arial"/>
                      <w:lang w:val="fr-CH"/>
                    </w:rPr>
                    <w:t>Client·</w:t>
                  </w:r>
                  <w:r w:rsidR="0085054D" w:rsidRPr="007273D6">
                    <w:rPr>
                      <w:rFonts w:cs="Arial"/>
                      <w:lang w:val="fr-CH"/>
                    </w:rPr>
                    <w:t>e</w:t>
                  </w:r>
                  <w:proofErr w:type="spellEnd"/>
                  <w:r>
                    <w:rPr>
                      <w:rFonts w:cs="Arial"/>
                      <w:lang w:val="fr-CH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lang w:val="fr-CH"/>
                    </w:rPr>
                    <w:t>impliqué·e</w:t>
                  </w:r>
                  <w:proofErr w:type="spellEnd"/>
                </w:p>
              </w:tc>
              <w:tc>
                <w:tcPr>
                  <w:tcW w:w="1701" w:type="dxa"/>
                  <w:gridSpan w:val="2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pStyle w:val="Paragraphedeliste"/>
                    <w:numPr>
                      <w:ilvl w:val="0"/>
                      <w:numId w:val="41"/>
                    </w:numPr>
                    <w:spacing w:before="20" w:after="20" w:line="276" w:lineRule="auto"/>
                    <w:jc w:val="both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FORMTEXT </w:instrText>
                  </w:r>
                  <w:r w:rsidRPr="007273D6">
                    <w:rPr>
                      <w:rFonts w:cs="Arial"/>
                      <w:lang w:val="fr-CH"/>
                    </w:rPr>
                  </w:r>
                  <w:r w:rsidRPr="007273D6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742" w:type="dxa"/>
                  <w:shd w:val="clear" w:color="auto" w:fill="FFFFFF"/>
                  <w:hideMark/>
                </w:tcPr>
                <w:p w:rsidR="0085054D" w:rsidRPr="007273D6" w:rsidRDefault="0051439E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>
                    <w:rPr>
                      <w:rFonts w:cstheme="minorHAnsi"/>
                      <w:lang w:val="fr-CH"/>
                    </w:rPr>
                    <w:t>Â</w:t>
                  </w:r>
                  <w:r w:rsidR="0085054D" w:rsidRPr="007273D6">
                    <w:rPr>
                      <w:rFonts w:cs="Arial"/>
                      <w:lang w:val="fr-CH"/>
                    </w:rPr>
                    <w:t>ge:</w:t>
                  </w:r>
                </w:p>
              </w:tc>
              <w:tc>
                <w:tcPr>
                  <w:tcW w:w="959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FORMTEXT </w:instrText>
                  </w:r>
                  <w:r w:rsidRPr="007273D6">
                    <w:rPr>
                      <w:rFonts w:cs="Arial"/>
                      <w:lang w:val="fr-CH"/>
                    </w:rPr>
                  </w:r>
                  <w:r w:rsidRPr="007273D6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425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FORMCHECKBOX </w:instrText>
                  </w:r>
                  <w:r w:rsidR="007F70DF">
                    <w:rPr>
                      <w:rFonts w:cs="Arial"/>
                      <w:lang w:val="fr-CH"/>
                    </w:rPr>
                  </w:r>
                  <w:r w:rsidR="007F70DF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1080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t>M</w:t>
                  </w:r>
                </w:p>
              </w:tc>
              <w:tc>
                <w:tcPr>
                  <w:tcW w:w="479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FORMCHECKBOX </w:instrText>
                  </w:r>
                  <w:r w:rsidR="007F70DF">
                    <w:rPr>
                      <w:rFonts w:cs="Arial"/>
                      <w:lang w:val="fr-CH"/>
                    </w:rPr>
                  </w:r>
                  <w:r w:rsidR="007F70DF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1310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t>F</w:t>
                  </w:r>
                </w:p>
              </w:tc>
            </w:tr>
            <w:tr w:rsidR="0085054D" w:rsidRPr="007273D6" w:rsidTr="00DD3485">
              <w:tc>
                <w:tcPr>
                  <w:tcW w:w="2552" w:type="dxa"/>
                  <w:shd w:val="clear" w:color="auto" w:fill="FFFFFF"/>
                  <w:hideMark/>
                </w:tcPr>
                <w:p w:rsidR="0085054D" w:rsidRPr="007273D6" w:rsidRDefault="0051439E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proofErr w:type="spellStart"/>
                  <w:r>
                    <w:rPr>
                      <w:rFonts w:cs="Arial"/>
                      <w:lang w:val="fr-CH"/>
                    </w:rPr>
                    <w:t>Client·</w:t>
                  </w:r>
                  <w:r w:rsidRPr="007273D6">
                    <w:rPr>
                      <w:rFonts w:cs="Arial"/>
                      <w:lang w:val="fr-CH"/>
                    </w:rPr>
                    <w:t>e</w:t>
                  </w:r>
                  <w:proofErr w:type="spellEnd"/>
                  <w:r>
                    <w:rPr>
                      <w:rFonts w:cs="Arial"/>
                      <w:lang w:val="fr-CH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lang w:val="fr-CH"/>
                    </w:rPr>
                    <w:t>impliqué·e</w:t>
                  </w:r>
                  <w:proofErr w:type="spellEnd"/>
                </w:p>
              </w:tc>
              <w:tc>
                <w:tcPr>
                  <w:tcW w:w="1701" w:type="dxa"/>
                  <w:gridSpan w:val="2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pStyle w:val="Paragraphedeliste"/>
                    <w:numPr>
                      <w:ilvl w:val="0"/>
                      <w:numId w:val="41"/>
                    </w:numPr>
                    <w:spacing w:before="20" w:after="20" w:line="276" w:lineRule="auto"/>
                    <w:jc w:val="both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FORMTEXT </w:instrText>
                  </w:r>
                  <w:r w:rsidRPr="007273D6">
                    <w:rPr>
                      <w:rFonts w:cs="Arial"/>
                      <w:lang w:val="fr-CH"/>
                    </w:rPr>
                  </w:r>
                  <w:r w:rsidRPr="007273D6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742" w:type="dxa"/>
                  <w:shd w:val="clear" w:color="auto" w:fill="FFFFFF"/>
                  <w:hideMark/>
                </w:tcPr>
                <w:p w:rsidR="0085054D" w:rsidRPr="007273D6" w:rsidRDefault="0051439E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>
                    <w:rPr>
                      <w:rFonts w:cstheme="minorHAnsi"/>
                      <w:lang w:val="fr-CH"/>
                    </w:rPr>
                    <w:t>Â</w:t>
                  </w:r>
                  <w:r w:rsidR="0085054D" w:rsidRPr="007273D6">
                    <w:rPr>
                      <w:rFonts w:cs="Arial"/>
                      <w:lang w:val="fr-CH"/>
                    </w:rPr>
                    <w:t>ge:</w:t>
                  </w:r>
                </w:p>
              </w:tc>
              <w:tc>
                <w:tcPr>
                  <w:tcW w:w="959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FORMTEXT </w:instrText>
                  </w:r>
                  <w:r w:rsidRPr="007273D6">
                    <w:rPr>
                      <w:rFonts w:cs="Arial"/>
                      <w:lang w:val="fr-CH"/>
                    </w:rPr>
                  </w:r>
                  <w:r w:rsidRPr="007273D6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425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FORMCHECKBOX </w:instrText>
                  </w:r>
                  <w:r w:rsidR="007F70DF">
                    <w:rPr>
                      <w:rFonts w:cs="Arial"/>
                      <w:lang w:val="fr-CH"/>
                    </w:rPr>
                  </w:r>
                  <w:r w:rsidR="007F70DF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1080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t>M</w:t>
                  </w:r>
                </w:p>
              </w:tc>
              <w:tc>
                <w:tcPr>
                  <w:tcW w:w="479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FORMCHECKBOX </w:instrText>
                  </w:r>
                  <w:r w:rsidR="007F70DF">
                    <w:rPr>
                      <w:rFonts w:cs="Arial"/>
                      <w:lang w:val="fr-CH"/>
                    </w:rPr>
                  </w:r>
                  <w:r w:rsidR="007F70DF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1310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t>F</w:t>
                  </w:r>
                </w:p>
              </w:tc>
            </w:tr>
            <w:tr w:rsidR="0085054D" w:rsidRPr="007273D6" w:rsidTr="00DD3485">
              <w:tc>
                <w:tcPr>
                  <w:tcW w:w="2552" w:type="dxa"/>
                  <w:shd w:val="clear" w:color="auto" w:fill="FFFFFF"/>
                  <w:hideMark/>
                </w:tcPr>
                <w:p w:rsidR="0085054D" w:rsidRPr="007273D6" w:rsidRDefault="0051439E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proofErr w:type="spellStart"/>
                  <w:r>
                    <w:rPr>
                      <w:rFonts w:cs="Arial"/>
                      <w:lang w:val="fr-CH"/>
                    </w:rPr>
                    <w:t>Client·</w:t>
                  </w:r>
                  <w:r w:rsidRPr="007273D6">
                    <w:rPr>
                      <w:rFonts w:cs="Arial"/>
                      <w:lang w:val="fr-CH"/>
                    </w:rPr>
                    <w:t>e</w:t>
                  </w:r>
                  <w:proofErr w:type="spellEnd"/>
                  <w:r>
                    <w:rPr>
                      <w:rFonts w:cs="Arial"/>
                      <w:lang w:val="fr-CH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lang w:val="fr-CH"/>
                    </w:rPr>
                    <w:t>impliqué·e</w:t>
                  </w:r>
                  <w:proofErr w:type="spellEnd"/>
                </w:p>
              </w:tc>
              <w:tc>
                <w:tcPr>
                  <w:tcW w:w="1701" w:type="dxa"/>
                  <w:gridSpan w:val="2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pStyle w:val="Paragraphedeliste"/>
                    <w:numPr>
                      <w:ilvl w:val="0"/>
                      <w:numId w:val="41"/>
                    </w:numPr>
                    <w:spacing w:before="20" w:after="20" w:line="276" w:lineRule="auto"/>
                    <w:jc w:val="both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FORMTEXT </w:instrText>
                  </w:r>
                  <w:r w:rsidRPr="007273D6">
                    <w:rPr>
                      <w:rFonts w:cs="Arial"/>
                      <w:lang w:val="fr-CH"/>
                    </w:rPr>
                  </w:r>
                  <w:r w:rsidRPr="007273D6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742" w:type="dxa"/>
                  <w:shd w:val="clear" w:color="auto" w:fill="FFFFFF"/>
                  <w:hideMark/>
                </w:tcPr>
                <w:p w:rsidR="0085054D" w:rsidRPr="007273D6" w:rsidRDefault="0051439E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>
                    <w:rPr>
                      <w:rFonts w:cstheme="minorHAnsi"/>
                      <w:lang w:val="fr-CH"/>
                    </w:rPr>
                    <w:t>Â</w:t>
                  </w:r>
                  <w:r w:rsidR="0085054D" w:rsidRPr="007273D6">
                    <w:rPr>
                      <w:rFonts w:cs="Arial"/>
                      <w:lang w:val="fr-CH"/>
                    </w:rPr>
                    <w:t>ge:</w:t>
                  </w:r>
                </w:p>
              </w:tc>
              <w:tc>
                <w:tcPr>
                  <w:tcW w:w="959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FORMTEXT </w:instrText>
                  </w:r>
                  <w:r w:rsidRPr="007273D6">
                    <w:rPr>
                      <w:rFonts w:cs="Arial"/>
                      <w:lang w:val="fr-CH"/>
                    </w:rPr>
                  </w:r>
                  <w:r w:rsidRPr="007273D6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425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FORMCHECKBOX </w:instrText>
                  </w:r>
                  <w:r w:rsidR="007F70DF">
                    <w:rPr>
                      <w:rFonts w:cs="Arial"/>
                      <w:lang w:val="fr-CH"/>
                    </w:rPr>
                  </w:r>
                  <w:r w:rsidR="007F70DF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1080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t>M</w:t>
                  </w:r>
                </w:p>
              </w:tc>
              <w:tc>
                <w:tcPr>
                  <w:tcW w:w="479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FORMCHECKBOX </w:instrText>
                  </w:r>
                  <w:r w:rsidR="007F70DF">
                    <w:rPr>
                      <w:rFonts w:cs="Arial"/>
                      <w:lang w:val="fr-CH"/>
                    </w:rPr>
                  </w:r>
                  <w:r w:rsidR="007F70DF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1310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t>F</w:t>
                  </w:r>
                </w:p>
              </w:tc>
            </w:tr>
            <w:tr w:rsidR="0085054D" w:rsidRPr="007273D6" w:rsidTr="00DD3485">
              <w:tc>
                <w:tcPr>
                  <w:tcW w:w="2552" w:type="dxa"/>
                  <w:shd w:val="clear" w:color="auto" w:fill="FFFFFF"/>
                  <w:hideMark/>
                </w:tcPr>
                <w:p w:rsidR="0085054D" w:rsidRPr="007273D6" w:rsidRDefault="0051439E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proofErr w:type="spellStart"/>
                  <w:r>
                    <w:rPr>
                      <w:rFonts w:cs="Arial"/>
                      <w:lang w:val="fr-CH"/>
                    </w:rPr>
                    <w:t>Client·</w:t>
                  </w:r>
                  <w:r w:rsidRPr="007273D6">
                    <w:rPr>
                      <w:rFonts w:cs="Arial"/>
                      <w:lang w:val="fr-CH"/>
                    </w:rPr>
                    <w:t>e</w:t>
                  </w:r>
                  <w:proofErr w:type="spellEnd"/>
                  <w:r>
                    <w:rPr>
                      <w:rFonts w:cs="Arial"/>
                      <w:lang w:val="fr-CH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lang w:val="fr-CH"/>
                    </w:rPr>
                    <w:t>impliqué·e</w:t>
                  </w:r>
                  <w:proofErr w:type="spellEnd"/>
                </w:p>
              </w:tc>
              <w:tc>
                <w:tcPr>
                  <w:tcW w:w="1701" w:type="dxa"/>
                  <w:gridSpan w:val="2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pStyle w:val="Paragraphedeliste"/>
                    <w:numPr>
                      <w:ilvl w:val="0"/>
                      <w:numId w:val="41"/>
                    </w:numPr>
                    <w:spacing w:before="20" w:after="20" w:line="276" w:lineRule="auto"/>
                    <w:jc w:val="both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FORMTEXT </w:instrText>
                  </w:r>
                  <w:r w:rsidRPr="007273D6">
                    <w:rPr>
                      <w:rFonts w:cs="Arial"/>
                      <w:lang w:val="fr-CH"/>
                    </w:rPr>
                  </w:r>
                  <w:r w:rsidRPr="007273D6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742" w:type="dxa"/>
                  <w:shd w:val="clear" w:color="auto" w:fill="FFFFFF"/>
                  <w:hideMark/>
                </w:tcPr>
                <w:p w:rsidR="0085054D" w:rsidRPr="007273D6" w:rsidRDefault="0051439E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>
                    <w:rPr>
                      <w:rFonts w:cstheme="minorHAnsi"/>
                      <w:lang w:val="fr-CH"/>
                    </w:rPr>
                    <w:t>Â</w:t>
                  </w:r>
                  <w:r w:rsidR="0085054D" w:rsidRPr="007273D6">
                    <w:rPr>
                      <w:rFonts w:cs="Arial"/>
                      <w:lang w:val="fr-CH"/>
                    </w:rPr>
                    <w:t>ge:</w:t>
                  </w:r>
                </w:p>
              </w:tc>
              <w:tc>
                <w:tcPr>
                  <w:tcW w:w="959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FORMTEXT </w:instrText>
                  </w:r>
                  <w:r w:rsidRPr="007273D6">
                    <w:rPr>
                      <w:rFonts w:cs="Arial"/>
                      <w:lang w:val="fr-CH"/>
                    </w:rPr>
                  </w:r>
                  <w:r w:rsidRPr="007273D6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425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FORMCHECKBOX </w:instrText>
                  </w:r>
                  <w:r w:rsidR="007F70DF">
                    <w:rPr>
                      <w:rFonts w:cs="Arial"/>
                      <w:lang w:val="fr-CH"/>
                    </w:rPr>
                  </w:r>
                  <w:r w:rsidR="007F70DF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1080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t>M</w:t>
                  </w:r>
                </w:p>
              </w:tc>
              <w:tc>
                <w:tcPr>
                  <w:tcW w:w="479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FORMCHECKBOX </w:instrText>
                  </w:r>
                  <w:r w:rsidR="007F70DF">
                    <w:rPr>
                      <w:rFonts w:cs="Arial"/>
                      <w:lang w:val="fr-CH"/>
                    </w:rPr>
                  </w:r>
                  <w:r w:rsidR="007F70DF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1310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t>F</w:t>
                  </w:r>
                </w:p>
              </w:tc>
            </w:tr>
            <w:tr w:rsidR="0085054D" w:rsidRPr="007273D6" w:rsidTr="00DD3485">
              <w:tc>
                <w:tcPr>
                  <w:tcW w:w="9248" w:type="dxa"/>
                  <w:gridSpan w:val="9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t xml:space="preserve">Remarque: </w:t>
                  </w: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FORMTEXT </w:instrText>
                  </w:r>
                  <w:r w:rsidRPr="007273D6">
                    <w:rPr>
                      <w:rFonts w:cs="Arial"/>
                      <w:lang w:val="fr-CH"/>
                    </w:rPr>
                  </w:r>
                  <w:r w:rsidRPr="007273D6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</w:tr>
            <w:tr w:rsidR="0085054D" w:rsidRPr="007273D6" w:rsidTr="00DD3485">
              <w:trPr>
                <w:trHeight w:val="138"/>
              </w:trPr>
              <w:tc>
                <w:tcPr>
                  <w:tcW w:w="9248" w:type="dxa"/>
                  <w:gridSpan w:val="9"/>
                  <w:shd w:val="clear" w:color="auto" w:fill="FFFFFF"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</w:p>
              </w:tc>
            </w:tr>
            <w:tr w:rsidR="0085054D" w:rsidRPr="007273D6" w:rsidTr="00DD3485">
              <w:trPr>
                <w:trHeight w:val="283"/>
              </w:trPr>
              <w:tc>
                <w:tcPr>
                  <w:tcW w:w="2552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t>Membre du pers</w:t>
                  </w:r>
                  <w:r>
                    <w:rPr>
                      <w:rFonts w:cs="Arial"/>
                      <w:lang w:val="fr-CH"/>
                    </w:rPr>
                    <w:t xml:space="preserve">onnel </w:t>
                  </w:r>
                  <w:r w:rsidRPr="007273D6">
                    <w:rPr>
                      <w:rFonts w:cs="Arial"/>
                      <w:lang w:val="fr-CH"/>
                    </w:rPr>
                    <w:t xml:space="preserve"> impliqué</w:t>
                  </w:r>
                </w:p>
              </w:tc>
              <w:tc>
                <w:tcPr>
                  <w:tcW w:w="1593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pStyle w:val="Paragraphedeliste"/>
                    <w:numPr>
                      <w:ilvl w:val="0"/>
                      <w:numId w:val="42"/>
                    </w:numPr>
                    <w:spacing w:before="20" w:after="20" w:line="276" w:lineRule="auto"/>
                    <w:jc w:val="both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FORMTEXT </w:instrText>
                  </w:r>
                  <w:r w:rsidRPr="007273D6">
                    <w:rPr>
                      <w:rFonts w:cs="Arial"/>
                      <w:lang w:val="fr-CH"/>
                    </w:rPr>
                  </w:r>
                  <w:r w:rsidRPr="007273D6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850" w:type="dxa"/>
                  <w:gridSpan w:val="2"/>
                  <w:shd w:val="clear" w:color="auto" w:fill="FFFFFF"/>
                  <w:hideMark/>
                </w:tcPr>
                <w:p w:rsidR="0085054D" w:rsidRPr="00005951" w:rsidRDefault="0085054D" w:rsidP="0085054D">
                  <w:pPr>
                    <w:spacing w:line="276" w:lineRule="auto"/>
                    <w:ind w:left="-71" w:right="-108"/>
                    <w:rPr>
                      <w:rFonts w:cs="Arial"/>
                      <w:sz w:val="18"/>
                      <w:szCs w:val="18"/>
                      <w:lang w:val="fr-CH"/>
                    </w:rPr>
                  </w:pPr>
                  <w:r w:rsidRPr="00005951">
                    <w:rPr>
                      <w:rFonts w:cs="Arial"/>
                      <w:sz w:val="18"/>
                      <w:szCs w:val="18"/>
                      <w:lang w:val="fr-CH"/>
                    </w:rPr>
                    <w:t>Fonction</w:t>
                  </w:r>
                </w:p>
              </w:tc>
              <w:tc>
                <w:tcPr>
                  <w:tcW w:w="959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FORMTEXT </w:instrText>
                  </w:r>
                  <w:r w:rsidRPr="007273D6">
                    <w:rPr>
                      <w:rFonts w:cs="Arial"/>
                      <w:lang w:val="fr-CH"/>
                    </w:rPr>
                  </w:r>
                  <w:r w:rsidRPr="007273D6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425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FORMCHECKBOX </w:instrText>
                  </w:r>
                  <w:r w:rsidR="007F70DF">
                    <w:rPr>
                      <w:rFonts w:cs="Arial"/>
                      <w:lang w:val="fr-CH"/>
                    </w:rPr>
                  </w:r>
                  <w:r w:rsidR="007F70DF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1080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t>M</w:t>
                  </w:r>
                </w:p>
              </w:tc>
              <w:tc>
                <w:tcPr>
                  <w:tcW w:w="479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FORMCHECKBOX </w:instrText>
                  </w:r>
                  <w:r w:rsidR="007F70DF">
                    <w:rPr>
                      <w:rFonts w:cs="Arial"/>
                      <w:lang w:val="fr-CH"/>
                    </w:rPr>
                  </w:r>
                  <w:r w:rsidR="007F70DF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1310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t>F</w:t>
                  </w:r>
                </w:p>
              </w:tc>
            </w:tr>
            <w:tr w:rsidR="0085054D" w:rsidRPr="007273D6" w:rsidTr="00DD3485">
              <w:tc>
                <w:tcPr>
                  <w:tcW w:w="2552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t>Membre du pers</w:t>
                  </w:r>
                  <w:r>
                    <w:rPr>
                      <w:rFonts w:cs="Arial"/>
                      <w:lang w:val="fr-CH"/>
                    </w:rPr>
                    <w:t xml:space="preserve">onnel </w:t>
                  </w:r>
                  <w:r w:rsidRPr="007273D6">
                    <w:rPr>
                      <w:rFonts w:cs="Arial"/>
                      <w:lang w:val="fr-CH"/>
                    </w:rPr>
                    <w:t>impliqué</w:t>
                  </w:r>
                </w:p>
              </w:tc>
              <w:tc>
                <w:tcPr>
                  <w:tcW w:w="1593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pStyle w:val="Paragraphedeliste"/>
                    <w:numPr>
                      <w:ilvl w:val="0"/>
                      <w:numId w:val="42"/>
                    </w:numPr>
                    <w:spacing w:before="20" w:after="20" w:line="276" w:lineRule="auto"/>
                    <w:jc w:val="both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FORMTEXT </w:instrText>
                  </w:r>
                  <w:r w:rsidRPr="007273D6">
                    <w:rPr>
                      <w:rFonts w:cs="Arial"/>
                      <w:lang w:val="fr-CH"/>
                    </w:rPr>
                  </w:r>
                  <w:r w:rsidRPr="007273D6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850" w:type="dxa"/>
                  <w:gridSpan w:val="2"/>
                  <w:shd w:val="clear" w:color="auto" w:fill="FFFFFF"/>
                  <w:hideMark/>
                </w:tcPr>
                <w:p w:rsidR="0085054D" w:rsidRPr="00005951" w:rsidRDefault="0085054D" w:rsidP="0085054D">
                  <w:pPr>
                    <w:spacing w:line="276" w:lineRule="auto"/>
                    <w:ind w:left="-71" w:right="-108"/>
                    <w:rPr>
                      <w:rFonts w:cs="Arial"/>
                      <w:sz w:val="18"/>
                      <w:szCs w:val="18"/>
                      <w:lang w:val="fr-CH"/>
                    </w:rPr>
                  </w:pPr>
                  <w:r w:rsidRPr="00005951">
                    <w:rPr>
                      <w:rFonts w:cs="Arial"/>
                      <w:sz w:val="18"/>
                      <w:szCs w:val="18"/>
                      <w:lang w:val="fr-CH"/>
                    </w:rPr>
                    <w:t>Fonction</w:t>
                  </w:r>
                </w:p>
              </w:tc>
              <w:tc>
                <w:tcPr>
                  <w:tcW w:w="959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FORMTEXT </w:instrText>
                  </w:r>
                  <w:r w:rsidRPr="007273D6">
                    <w:rPr>
                      <w:rFonts w:cs="Arial"/>
                      <w:lang w:val="fr-CH"/>
                    </w:rPr>
                  </w:r>
                  <w:r w:rsidRPr="007273D6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425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FORMCHECKBOX </w:instrText>
                  </w:r>
                  <w:r w:rsidR="007F70DF">
                    <w:rPr>
                      <w:rFonts w:cs="Arial"/>
                      <w:lang w:val="fr-CH"/>
                    </w:rPr>
                  </w:r>
                  <w:r w:rsidR="007F70DF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1080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t>M</w:t>
                  </w:r>
                </w:p>
              </w:tc>
              <w:tc>
                <w:tcPr>
                  <w:tcW w:w="479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FORMCHECKBOX </w:instrText>
                  </w:r>
                  <w:r w:rsidR="007F70DF">
                    <w:rPr>
                      <w:rFonts w:cs="Arial"/>
                      <w:lang w:val="fr-CH"/>
                    </w:rPr>
                  </w:r>
                  <w:r w:rsidR="007F70DF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1310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t>F</w:t>
                  </w:r>
                </w:p>
              </w:tc>
            </w:tr>
            <w:tr w:rsidR="0085054D" w:rsidRPr="007273D6" w:rsidTr="00DD3485">
              <w:tc>
                <w:tcPr>
                  <w:tcW w:w="2552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t>Membre du pers</w:t>
                  </w:r>
                  <w:r>
                    <w:rPr>
                      <w:rFonts w:cs="Arial"/>
                      <w:lang w:val="fr-CH"/>
                    </w:rPr>
                    <w:t xml:space="preserve">onnel </w:t>
                  </w:r>
                  <w:r w:rsidRPr="007273D6">
                    <w:rPr>
                      <w:rFonts w:cs="Arial"/>
                      <w:lang w:val="fr-CH"/>
                    </w:rPr>
                    <w:t xml:space="preserve"> impliqué</w:t>
                  </w:r>
                </w:p>
              </w:tc>
              <w:tc>
                <w:tcPr>
                  <w:tcW w:w="1593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pStyle w:val="Paragraphedeliste"/>
                    <w:numPr>
                      <w:ilvl w:val="0"/>
                      <w:numId w:val="42"/>
                    </w:numPr>
                    <w:spacing w:before="20" w:after="20" w:line="276" w:lineRule="auto"/>
                    <w:jc w:val="both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FORMTEXT </w:instrText>
                  </w:r>
                  <w:r w:rsidRPr="007273D6">
                    <w:rPr>
                      <w:rFonts w:cs="Arial"/>
                      <w:lang w:val="fr-CH"/>
                    </w:rPr>
                  </w:r>
                  <w:r w:rsidRPr="007273D6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850" w:type="dxa"/>
                  <w:gridSpan w:val="2"/>
                  <w:shd w:val="clear" w:color="auto" w:fill="FFFFFF"/>
                  <w:hideMark/>
                </w:tcPr>
                <w:p w:rsidR="0085054D" w:rsidRPr="00005951" w:rsidRDefault="0085054D" w:rsidP="0085054D">
                  <w:pPr>
                    <w:spacing w:line="276" w:lineRule="auto"/>
                    <w:ind w:left="-71" w:right="-108"/>
                    <w:rPr>
                      <w:rFonts w:cs="Arial"/>
                      <w:sz w:val="18"/>
                      <w:szCs w:val="18"/>
                      <w:lang w:val="fr-CH"/>
                    </w:rPr>
                  </w:pPr>
                  <w:r w:rsidRPr="00005951">
                    <w:rPr>
                      <w:rFonts w:cs="Arial"/>
                      <w:sz w:val="18"/>
                      <w:szCs w:val="18"/>
                      <w:lang w:val="fr-CH"/>
                    </w:rPr>
                    <w:t>Fonction</w:t>
                  </w:r>
                </w:p>
              </w:tc>
              <w:tc>
                <w:tcPr>
                  <w:tcW w:w="959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FORMTEXT </w:instrText>
                  </w:r>
                  <w:r w:rsidRPr="007273D6">
                    <w:rPr>
                      <w:rFonts w:cs="Arial"/>
                      <w:lang w:val="fr-CH"/>
                    </w:rPr>
                  </w:r>
                  <w:r w:rsidRPr="007273D6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425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FORMCHECKBOX </w:instrText>
                  </w:r>
                  <w:r w:rsidR="007F70DF">
                    <w:rPr>
                      <w:rFonts w:cs="Arial"/>
                      <w:lang w:val="fr-CH"/>
                    </w:rPr>
                  </w:r>
                  <w:r w:rsidR="007F70DF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1080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t>M</w:t>
                  </w:r>
                </w:p>
              </w:tc>
              <w:tc>
                <w:tcPr>
                  <w:tcW w:w="479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FORMCHECKBOX </w:instrText>
                  </w:r>
                  <w:r w:rsidR="007F70DF">
                    <w:rPr>
                      <w:rFonts w:cs="Arial"/>
                      <w:lang w:val="fr-CH"/>
                    </w:rPr>
                  </w:r>
                  <w:r w:rsidR="007F70DF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1310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t>F</w:t>
                  </w:r>
                </w:p>
              </w:tc>
            </w:tr>
            <w:tr w:rsidR="0085054D" w:rsidRPr="007273D6" w:rsidTr="00DD3485">
              <w:tc>
                <w:tcPr>
                  <w:tcW w:w="2552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t>Membre du pers</w:t>
                  </w:r>
                  <w:r>
                    <w:rPr>
                      <w:rFonts w:cs="Arial"/>
                      <w:lang w:val="fr-CH"/>
                    </w:rPr>
                    <w:t xml:space="preserve">onnel </w:t>
                  </w:r>
                  <w:r w:rsidRPr="007273D6">
                    <w:rPr>
                      <w:rFonts w:cs="Arial"/>
                      <w:lang w:val="fr-CH"/>
                    </w:rPr>
                    <w:t xml:space="preserve"> impliqué</w:t>
                  </w:r>
                </w:p>
              </w:tc>
              <w:tc>
                <w:tcPr>
                  <w:tcW w:w="1593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pStyle w:val="Paragraphedeliste"/>
                    <w:numPr>
                      <w:ilvl w:val="0"/>
                      <w:numId w:val="42"/>
                    </w:numPr>
                    <w:spacing w:before="20" w:after="20" w:line="276" w:lineRule="auto"/>
                    <w:jc w:val="both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FORMTEXT </w:instrText>
                  </w:r>
                  <w:r w:rsidRPr="007273D6">
                    <w:rPr>
                      <w:rFonts w:cs="Arial"/>
                      <w:lang w:val="fr-CH"/>
                    </w:rPr>
                  </w:r>
                  <w:r w:rsidRPr="007273D6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850" w:type="dxa"/>
                  <w:gridSpan w:val="2"/>
                  <w:shd w:val="clear" w:color="auto" w:fill="FFFFFF"/>
                  <w:hideMark/>
                </w:tcPr>
                <w:p w:rsidR="0085054D" w:rsidRPr="00005951" w:rsidRDefault="0085054D" w:rsidP="0085054D">
                  <w:pPr>
                    <w:spacing w:line="276" w:lineRule="auto"/>
                    <w:ind w:left="-71" w:right="-108"/>
                    <w:rPr>
                      <w:rFonts w:cs="Arial"/>
                      <w:sz w:val="18"/>
                      <w:szCs w:val="18"/>
                      <w:lang w:val="fr-CH"/>
                    </w:rPr>
                  </w:pPr>
                  <w:r w:rsidRPr="00005951">
                    <w:rPr>
                      <w:rFonts w:cs="Arial"/>
                      <w:sz w:val="18"/>
                      <w:szCs w:val="18"/>
                      <w:lang w:val="fr-CH"/>
                    </w:rPr>
                    <w:t>Fonction</w:t>
                  </w:r>
                </w:p>
              </w:tc>
              <w:tc>
                <w:tcPr>
                  <w:tcW w:w="959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FORMTEXT </w:instrText>
                  </w:r>
                  <w:r w:rsidRPr="007273D6">
                    <w:rPr>
                      <w:rFonts w:cs="Arial"/>
                      <w:lang w:val="fr-CH"/>
                    </w:rPr>
                  </w:r>
                  <w:r w:rsidRPr="007273D6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t> </w:t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425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FORMCHECKBOX </w:instrText>
                  </w:r>
                  <w:r w:rsidR="007F70DF">
                    <w:rPr>
                      <w:rFonts w:cs="Arial"/>
                      <w:lang w:val="fr-CH"/>
                    </w:rPr>
                  </w:r>
                  <w:r w:rsidR="007F70DF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1080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t>M</w:t>
                  </w:r>
                </w:p>
              </w:tc>
              <w:tc>
                <w:tcPr>
                  <w:tcW w:w="479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FORMCHECKBOX </w:instrText>
                  </w:r>
                  <w:r w:rsidR="007F70DF">
                    <w:rPr>
                      <w:rFonts w:cs="Arial"/>
                      <w:lang w:val="fr-CH"/>
                    </w:rPr>
                  </w:r>
                  <w:r w:rsidR="007F70DF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1310" w:type="dxa"/>
                  <w:shd w:val="clear" w:color="auto" w:fill="FFFFFF"/>
                  <w:hideMark/>
                </w:tcPr>
                <w:p w:rsidR="0085054D" w:rsidRPr="007273D6" w:rsidRDefault="0085054D" w:rsidP="0085054D">
                  <w:pPr>
                    <w:spacing w:line="276" w:lineRule="auto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t>F</w:t>
                  </w:r>
                </w:p>
              </w:tc>
            </w:tr>
          </w:tbl>
          <w:p w:rsidR="000841A2" w:rsidRPr="007273D6" w:rsidRDefault="000841A2" w:rsidP="000841A2">
            <w:pPr>
              <w:spacing w:line="276" w:lineRule="auto"/>
              <w:rPr>
                <w:rFonts w:cs="Arial"/>
                <w:lang w:val="fr-CH"/>
              </w:rPr>
            </w:pPr>
          </w:p>
        </w:tc>
      </w:tr>
      <w:tr w:rsidR="00376B24" w:rsidRPr="002A4BF6" w:rsidTr="00A43FA2">
        <w:trPr>
          <w:gridAfter w:val="1"/>
          <w:wAfter w:w="283" w:type="dxa"/>
        </w:trPr>
        <w:tc>
          <w:tcPr>
            <w:tcW w:w="9248" w:type="dxa"/>
            <w:gridSpan w:val="6"/>
            <w:shd w:val="clear" w:color="auto" w:fill="FFFFFF"/>
            <w:hideMark/>
          </w:tcPr>
          <w:p w:rsidR="00376B24" w:rsidRPr="007273D6" w:rsidRDefault="00376B24" w:rsidP="0085054D">
            <w:pPr>
              <w:spacing w:before="60" w:line="276" w:lineRule="auto"/>
              <w:rPr>
                <w:rFonts w:cs="Arial"/>
                <w:sz w:val="16"/>
                <w:lang w:val="fr-CH"/>
              </w:rPr>
            </w:pPr>
            <w:r w:rsidRPr="007273D6">
              <w:rPr>
                <w:rFonts w:cs="Arial"/>
                <w:sz w:val="16"/>
                <w:lang w:val="fr-CH"/>
              </w:rPr>
              <w:t xml:space="preserve">Fonction: D = direction </w:t>
            </w:r>
            <w:r w:rsidR="0085054D">
              <w:rPr>
                <w:rFonts w:cs="Arial"/>
                <w:sz w:val="16"/>
                <w:lang w:val="fr-CH"/>
              </w:rPr>
              <w:t xml:space="preserve">du foyer / </w:t>
            </w:r>
            <w:proofErr w:type="spellStart"/>
            <w:r w:rsidR="0085054D">
              <w:rPr>
                <w:rFonts w:cs="Arial"/>
                <w:sz w:val="16"/>
                <w:lang w:val="fr-CH"/>
              </w:rPr>
              <w:t>Ap</w:t>
            </w:r>
            <w:proofErr w:type="spellEnd"/>
            <w:r w:rsidR="0085054D">
              <w:rPr>
                <w:rFonts w:cs="Arial"/>
                <w:sz w:val="16"/>
                <w:lang w:val="fr-CH"/>
              </w:rPr>
              <w:t xml:space="preserve"> = </w:t>
            </w:r>
            <w:proofErr w:type="spellStart"/>
            <w:r w:rsidR="0085054D">
              <w:rPr>
                <w:rFonts w:cs="Arial"/>
                <w:sz w:val="16"/>
                <w:lang w:val="fr-CH"/>
              </w:rPr>
              <w:t>apprenti·e</w:t>
            </w:r>
            <w:proofErr w:type="spellEnd"/>
            <w:r w:rsidRPr="007273D6">
              <w:rPr>
                <w:rFonts w:cs="Arial"/>
                <w:sz w:val="16"/>
                <w:lang w:val="fr-CH"/>
              </w:rPr>
              <w:t xml:space="preserve"> /  RG = responsable de groupe /</w:t>
            </w:r>
            <w:r w:rsidR="006F26C8">
              <w:rPr>
                <w:rFonts w:cs="Arial"/>
                <w:sz w:val="16"/>
                <w:lang w:val="fr-CH"/>
              </w:rPr>
              <w:t xml:space="preserve"> E = </w:t>
            </w:r>
            <w:proofErr w:type="spellStart"/>
            <w:r w:rsidR="006F26C8">
              <w:rPr>
                <w:rFonts w:cs="Arial"/>
                <w:sz w:val="16"/>
                <w:lang w:val="fr-CH"/>
              </w:rPr>
              <w:t>éducateur·</w:t>
            </w:r>
            <w:r w:rsidR="0085054D">
              <w:rPr>
                <w:rFonts w:cs="Arial"/>
                <w:sz w:val="16"/>
                <w:lang w:val="fr-CH"/>
              </w:rPr>
              <w:t>trice</w:t>
            </w:r>
            <w:proofErr w:type="spellEnd"/>
            <w:r w:rsidR="0085054D">
              <w:rPr>
                <w:rFonts w:cs="Arial"/>
                <w:sz w:val="16"/>
                <w:lang w:val="fr-CH"/>
              </w:rPr>
              <w:t xml:space="preserve"> </w:t>
            </w:r>
            <w:proofErr w:type="spellStart"/>
            <w:r w:rsidR="0085054D">
              <w:rPr>
                <w:rFonts w:cs="Arial"/>
                <w:sz w:val="16"/>
                <w:lang w:val="fr-CH"/>
              </w:rPr>
              <w:t>spécialisé·e</w:t>
            </w:r>
            <w:proofErr w:type="spellEnd"/>
            <w:r w:rsidR="006F26C8">
              <w:rPr>
                <w:rFonts w:cs="Arial"/>
                <w:sz w:val="16"/>
                <w:lang w:val="fr-CH"/>
              </w:rPr>
              <w:t xml:space="preserve"> / AE = </w:t>
            </w:r>
            <w:proofErr w:type="spellStart"/>
            <w:r w:rsidR="006F26C8">
              <w:rPr>
                <w:rFonts w:cs="Arial"/>
                <w:sz w:val="16"/>
                <w:lang w:val="fr-CH"/>
              </w:rPr>
              <w:t>aide-éducateur·</w:t>
            </w:r>
            <w:r w:rsidRPr="007273D6">
              <w:rPr>
                <w:rFonts w:cs="Arial"/>
                <w:sz w:val="16"/>
                <w:lang w:val="fr-CH"/>
              </w:rPr>
              <w:t>trice</w:t>
            </w:r>
            <w:proofErr w:type="spellEnd"/>
            <w:r w:rsidRPr="007273D6">
              <w:rPr>
                <w:rFonts w:cs="Arial"/>
                <w:sz w:val="16"/>
                <w:lang w:val="fr-CH"/>
              </w:rPr>
              <w:t xml:space="preserve"> / S = stagiaire / FA = famille d’accueil / A = autre)</w:t>
            </w:r>
          </w:p>
        </w:tc>
      </w:tr>
      <w:tr w:rsidR="00376B24" w:rsidRPr="007273D6" w:rsidTr="00A43FA2">
        <w:tc>
          <w:tcPr>
            <w:tcW w:w="9531" w:type="dxa"/>
            <w:gridSpan w:val="7"/>
            <w:shd w:val="clear" w:color="auto" w:fill="FFFFFF"/>
            <w:hideMark/>
          </w:tcPr>
          <w:p w:rsidR="00376B24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Remarque</w:t>
            </w:r>
            <w:r w:rsidRPr="007273D6">
              <w:rPr>
                <w:rFonts w:cs="Arial"/>
                <w:lang w:val="fr-CH"/>
              </w:rPr>
              <w:t xml:space="preserve">: </w:t>
            </w: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  <w:p w:rsidR="00DD3485" w:rsidRDefault="00DD3485" w:rsidP="00376B24">
            <w:pPr>
              <w:spacing w:line="276" w:lineRule="auto"/>
              <w:rPr>
                <w:rFonts w:cs="Arial"/>
                <w:lang w:val="fr-CH"/>
              </w:rPr>
            </w:pPr>
          </w:p>
          <w:p w:rsidR="00DD3485" w:rsidRPr="007273D6" w:rsidRDefault="00DD3485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</w:tr>
      <w:tr w:rsidR="00376B24" w:rsidRPr="002A4BF6" w:rsidTr="00A43FA2">
        <w:trPr>
          <w:trHeight w:val="138"/>
        </w:trPr>
        <w:tc>
          <w:tcPr>
            <w:tcW w:w="9531" w:type="dxa"/>
            <w:gridSpan w:val="7"/>
            <w:shd w:val="clear" w:color="auto" w:fill="FFFFFF"/>
          </w:tcPr>
          <w:p w:rsidR="00376B24" w:rsidRDefault="00376B24" w:rsidP="00B71B33">
            <w:pPr>
              <w:spacing w:line="276" w:lineRule="auto"/>
              <w:rPr>
                <w:rFonts w:cs="Arial"/>
                <w:lang w:val="fr-CH"/>
              </w:rPr>
            </w:pPr>
          </w:p>
          <w:tbl>
            <w:tblPr>
              <w:tblW w:w="9274" w:type="dxa"/>
              <w:tblInd w:w="108" w:type="dxa"/>
              <w:shd w:val="clear" w:color="auto" w:fill="FFFFFF"/>
              <w:tblLayout w:type="fixed"/>
              <w:tblLook w:val="00A0" w:firstRow="1" w:lastRow="0" w:firstColumn="1" w:lastColumn="0" w:noHBand="0" w:noVBand="0"/>
            </w:tblPr>
            <w:tblGrid>
              <w:gridCol w:w="4080"/>
              <w:gridCol w:w="456"/>
              <w:gridCol w:w="4644"/>
              <w:gridCol w:w="94"/>
            </w:tblGrid>
            <w:tr w:rsidR="00DD3485" w:rsidRPr="00B0732C" w:rsidTr="00DD3485">
              <w:trPr>
                <w:trHeight w:val="138"/>
              </w:trPr>
              <w:tc>
                <w:tcPr>
                  <w:tcW w:w="9248" w:type="dxa"/>
                  <w:gridSpan w:val="4"/>
                  <w:shd w:val="clear" w:color="auto" w:fill="FFFFFF"/>
                </w:tcPr>
                <w:p w:rsidR="00DD3485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Cs w:val="21"/>
                      <w:lang w:eastAsia="de-DE"/>
                    </w:rPr>
                  </w:pPr>
                </w:p>
                <w:p w:rsidR="00DD3485" w:rsidRPr="006F26C8" w:rsidRDefault="00DD3485" w:rsidP="00DD3485">
                  <w:pPr>
                    <w:numPr>
                      <w:ilvl w:val="0"/>
                      <w:numId w:val="46"/>
                    </w:numPr>
                    <w:spacing w:before="20" w:after="20" w:line="240" w:lineRule="auto"/>
                    <w:jc w:val="both"/>
                    <w:rPr>
                      <w:rFonts w:eastAsia="Times New Roman" w:cs="Arial"/>
                      <w:b/>
                      <w:sz w:val="20"/>
                      <w:szCs w:val="20"/>
                      <w:lang w:val="fr-CH" w:eastAsia="de-DE"/>
                    </w:rPr>
                  </w:pPr>
                  <w:r w:rsidRPr="006F26C8">
                    <w:rPr>
                      <w:rFonts w:eastAsia="Times New Roman" w:cs="Arial"/>
                      <w:b/>
                      <w:sz w:val="20"/>
                      <w:szCs w:val="20"/>
                      <w:lang w:val="fr-CH" w:eastAsia="de-DE"/>
                    </w:rPr>
                    <w:t>Comportement transgressif</w:t>
                  </w:r>
                </w:p>
              </w:tc>
            </w:tr>
            <w:tr w:rsidR="00DD3485" w:rsidRPr="00DD3485" w:rsidTr="00DD3485">
              <w:trPr>
                <w:gridAfter w:val="1"/>
                <w:wAfter w:w="94" w:type="dxa"/>
              </w:trPr>
              <w:tc>
                <w:tcPr>
                  <w:tcW w:w="4080" w:type="dxa"/>
                  <w:shd w:val="clear" w:color="auto" w:fill="FFFFFF"/>
                </w:tcPr>
                <w:p w:rsidR="00DD3485" w:rsidRPr="00DD3485" w:rsidRDefault="00DD3485" w:rsidP="00DD3485">
                  <w:pPr>
                    <w:spacing w:before="20" w:after="20" w:line="240" w:lineRule="auto"/>
                    <w:jc w:val="both"/>
                    <w:rPr>
                      <w:rFonts w:eastAsia="Times New Roman" w:cs="Arial"/>
                      <w:b/>
                      <w:sz w:val="20"/>
                      <w:szCs w:val="20"/>
                      <w:lang w:val="fr-CH" w:eastAsia="de-DE"/>
                    </w:rPr>
                  </w:pPr>
                  <w:r w:rsidRPr="00DD3485">
                    <w:rPr>
                      <w:rFonts w:eastAsia="Times New Roman" w:cs="Arial"/>
                      <w:b/>
                      <w:sz w:val="20"/>
                      <w:szCs w:val="20"/>
                      <w:lang w:val="fr-CH" w:eastAsia="de-DE"/>
                    </w:rPr>
                    <w:t xml:space="preserve">1.1 Niveau de la violation des règles </w:t>
                  </w:r>
                </w:p>
              </w:tc>
              <w:tc>
                <w:tcPr>
                  <w:tcW w:w="456" w:type="dxa"/>
                  <w:shd w:val="clear" w:color="auto" w:fill="FFFFFF"/>
                </w:tcPr>
                <w:p w:rsidR="00DD3485" w:rsidRPr="00AD1EE3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FORMCHECKBOX </w:instrText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4644" w:type="dxa"/>
                  <w:shd w:val="clear" w:color="auto" w:fill="FFFFFF"/>
                </w:tcPr>
                <w:p w:rsidR="00DD3485" w:rsidRPr="006F26C8" w:rsidRDefault="00DD3485" w:rsidP="00DD3485">
                  <w:pPr>
                    <w:spacing w:before="60" w:after="60" w:line="240" w:lineRule="auto"/>
                    <w:ind w:left="2"/>
                    <w:jc w:val="both"/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pPr>
                  <w:proofErr w:type="spellStart"/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Client·e</w:t>
                  </w:r>
                  <w:proofErr w:type="spellEnd"/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· / </w:t>
                  </w:r>
                  <w:proofErr w:type="spellStart"/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Client·e</w:t>
                  </w:r>
                  <w:proofErr w:type="spellEnd"/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·</w:t>
                  </w:r>
                </w:p>
              </w:tc>
            </w:tr>
            <w:tr w:rsidR="00DD3485" w:rsidRPr="002A4BF6" w:rsidTr="00DD3485">
              <w:trPr>
                <w:gridAfter w:val="1"/>
                <w:wAfter w:w="94" w:type="dxa"/>
              </w:trPr>
              <w:tc>
                <w:tcPr>
                  <w:tcW w:w="4080" w:type="dxa"/>
                  <w:shd w:val="clear" w:color="auto" w:fill="FFFFFF"/>
                </w:tcPr>
                <w:p w:rsidR="00DD3485" w:rsidRPr="00DD3485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val="en-US" w:eastAsia="de-DE"/>
                    </w:rPr>
                  </w:pPr>
                </w:p>
              </w:tc>
              <w:tc>
                <w:tcPr>
                  <w:tcW w:w="456" w:type="dxa"/>
                  <w:shd w:val="clear" w:color="auto" w:fill="FFFFFF"/>
                </w:tcPr>
                <w:p w:rsidR="00DD3485" w:rsidRPr="00AD1EE3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FORMCHECKBOX </w:instrText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4644" w:type="dxa"/>
                  <w:shd w:val="clear" w:color="auto" w:fill="FFFFFF"/>
                </w:tcPr>
                <w:p w:rsidR="00DD3485" w:rsidRPr="006F26C8" w:rsidRDefault="0051439E" w:rsidP="00D0091A">
                  <w:pPr>
                    <w:spacing w:before="60" w:after="60" w:line="240" w:lineRule="auto"/>
                    <w:ind w:left="2"/>
                    <w:jc w:val="both"/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pP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Membre du personnel</w:t>
                  </w:r>
                  <w:r w:rsidR="00DD3485"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 / </w:t>
                  </w:r>
                  <w:proofErr w:type="spellStart"/>
                  <w:r w:rsidR="00D0091A"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Client·e</w:t>
                  </w:r>
                  <w:proofErr w:type="spellEnd"/>
                </w:p>
              </w:tc>
            </w:tr>
            <w:tr w:rsidR="00DD3485" w:rsidRPr="002A4BF6" w:rsidTr="00DD3485">
              <w:trPr>
                <w:gridAfter w:val="1"/>
                <w:wAfter w:w="94" w:type="dxa"/>
              </w:trPr>
              <w:tc>
                <w:tcPr>
                  <w:tcW w:w="4080" w:type="dxa"/>
                  <w:shd w:val="clear" w:color="auto" w:fill="FFFFFF"/>
                </w:tcPr>
                <w:p w:rsidR="00DD3485" w:rsidRPr="0051439E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pPr>
                </w:p>
              </w:tc>
              <w:tc>
                <w:tcPr>
                  <w:tcW w:w="456" w:type="dxa"/>
                  <w:shd w:val="clear" w:color="auto" w:fill="FFFFFF"/>
                </w:tcPr>
                <w:p w:rsidR="00DD3485" w:rsidRPr="00AD1EE3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FORMCHECKBOX </w:instrText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4644" w:type="dxa"/>
                  <w:shd w:val="clear" w:color="auto" w:fill="FFFFFF"/>
                </w:tcPr>
                <w:p w:rsidR="00DD3485" w:rsidRPr="006F26C8" w:rsidRDefault="00D0091A" w:rsidP="00D0091A">
                  <w:pPr>
                    <w:spacing w:before="60" w:after="60" w:line="240" w:lineRule="auto"/>
                    <w:ind w:left="2"/>
                    <w:jc w:val="both"/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pPr>
                  <w:proofErr w:type="spellStart"/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Client·e</w:t>
                  </w:r>
                  <w:proofErr w:type="spellEnd"/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 / </w:t>
                  </w:r>
                  <w:r w:rsidR="0051439E"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Membre du personnel</w:t>
                  </w:r>
                </w:p>
              </w:tc>
            </w:tr>
            <w:tr w:rsidR="00DD3485" w:rsidRPr="002A4BF6" w:rsidTr="00DD3485">
              <w:trPr>
                <w:gridAfter w:val="1"/>
                <w:wAfter w:w="94" w:type="dxa"/>
              </w:trPr>
              <w:tc>
                <w:tcPr>
                  <w:tcW w:w="4080" w:type="dxa"/>
                  <w:shd w:val="clear" w:color="auto" w:fill="FFFFFF"/>
                </w:tcPr>
                <w:p w:rsidR="00DD3485" w:rsidRPr="0051439E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pPr>
                </w:p>
              </w:tc>
              <w:tc>
                <w:tcPr>
                  <w:tcW w:w="456" w:type="dxa"/>
                  <w:shd w:val="clear" w:color="auto" w:fill="FFFFFF"/>
                </w:tcPr>
                <w:p w:rsidR="00DD3485" w:rsidRPr="00AD1EE3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FORMCHECKBOX </w:instrText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4644" w:type="dxa"/>
                  <w:shd w:val="clear" w:color="auto" w:fill="FFFFFF"/>
                </w:tcPr>
                <w:p w:rsidR="00DD3485" w:rsidRPr="006F26C8" w:rsidRDefault="0051439E" w:rsidP="00DD3485">
                  <w:pPr>
                    <w:spacing w:before="60" w:after="60" w:line="240" w:lineRule="auto"/>
                    <w:ind w:left="2"/>
                    <w:jc w:val="both"/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pP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Membre du personnel </w:t>
                  </w:r>
                  <w:r w:rsidR="00DD3485"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/ </w:t>
                  </w: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Membre du personnel</w:t>
                  </w:r>
                </w:p>
              </w:tc>
            </w:tr>
            <w:tr w:rsidR="00DD3485" w:rsidRPr="00AD1EE3" w:rsidTr="00DD3485">
              <w:trPr>
                <w:gridAfter w:val="1"/>
                <w:wAfter w:w="94" w:type="dxa"/>
              </w:trPr>
              <w:tc>
                <w:tcPr>
                  <w:tcW w:w="4080" w:type="dxa"/>
                  <w:shd w:val="clear" w:color="auto" w:fill="FFFFFF"/>
                </w:tcPr>
                <w:p w:rsidR="00DD3485" w:rsidRPr="0051439E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pPr>
                </w:p>
              </w:tc>
              <w:tc>
                <w:tcPr>
                  <w:tcW w:w="456" w:type="dxa"/>
                  <w:shd w:val="clear" w:color="auto" w:fill="FFFFFF"/>
                </w:tcPr>
                <w:p w:rsidR="00DD3485" w:rsidRPr="00AD1EE3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FORMCHECKBOX </w:instrText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4644" w:type="dxa"/>
                  <w:shd w:val="clear" w:color="auto" w:fill="FFFFFF"/>
                </w:tcPr>
                <w:p w:rsidR="00DD3485" w:rsidRPr="006F26C8" w:rsidRDefault="00D0091A" w:rsidP="00D0091A">
                  <w:pPr>
                    <w:spacing w:before="60" w:after="60" w:line="240" w:lineRule="auto"/>
                    <w:ind w:left="2"/>
                    <w:jc w:val="both"/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pP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Contre soi-même </w:t>
                  </w:r>
                </w:p>
              </w:tc>
            </w:tr>
            <w:tr w:rsidR="00DD3485" w:rsidRPr="00AD1EE3" w:rsidTr="00DD3485">
              <w:trPr>
                <w:gridAfter w:val="1"/>
                <w:wAfter w:w="94" w:type="dxa"/>
              </w:trPr>
              <w:tc>
                <w:tcPr>
                  <w:tcW w:w="4080" w:type="dxa"/>
                  <w:shd w:val="clear" w:color="auto" w:fill="FFFFFF"/>
                </w:tcPr>
                <w:p w:rsidR="00DD3485" w:rsidRPr="00AD1EE3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456" w:type="dxa"/>
                  <w:shd w:val="clear" w:color="auto" w:fill="FFFFFF"/>
                </w:tcPr>
                <w:p w:rsidR="00DD3485" w:rsidRPr="00AD1EE3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FORMCHECKBOX </w:instrText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4644" w:type="dxa"/>
                  <w:shd w:val="clear" w:color="auto" w:fill="FFFFFF"/>
                </w:tcPr>
                <w:p w:rsidR="00DD3485" w:rsidRPr="006F26C8" w:rsidRDefault="00DD3485" w:rsidP="00D0091A">
                  <w:pPr>
                    <w:spacing w:before="60" w:after="60" w:line="240" w:lineRule="auto"/>
                    <w:ind w:left="2"/>
                    <w:jc w:val="both"/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pP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A</w:t>
                  </w:r>
                  <w:r w:rsidR="00D0091A"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utre</w:t>
                  </w: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 </w:t>
                  </w: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instrText xml:space="preserve"> FORMTEXT </w:instrText>
                  </w: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fldChar w:fldCharType="separate"/>
                  </w: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 </w:t>
                  </w: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 </w:t>
                  </w: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 </w:t>
                  </w: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 </w:t>
                  </w: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 </w:t>
                  </w: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fldChar w:fldCharType="end"/>
                  </w:r>
                </w:p>
              </w:tc>
            </w:tr>
            <w:tr w:rsidR="00DD3485" w:rsidRPr="00AD1EE3" w:rsidTr="00DD3485">
              <w:trPr>
                <w:gridAfter w:val="1"/>
                <w:wAfter w:w="94" w:type="dxa"/>
              </w:trPr>
              <w:tc>
                <w:tcPr>
                  <w:tcW w:w="4080" w:type="dxa"/>
                  <w:shd w:val="clear" w:color="auto" w:fill="FFFFFF"/>
                </w:tcPr>
                <w:p w:rsidR="00DD3485" w:rsidRPr="00D0091A" w:rsidRDefault="00DD3485" w:rsidP="00D0091A">
                  <w:pPr>
                    <w:spacing w:before="20" w:after="20" w:line="240" w:lineRule="auto"/>
                    <w:jc w:val="both"/>
                    <w:rPr>
                      <w:rFonts w:eastAsia="Times New Roman" w:cs="Arial"/>
                      <w:b/>
                      <w:sz w:val="20"/>
                      <w:szCs w:val="20"/>
                      <w:lang w:val="fr-CH" w:eastAsia="de-DE"/>
                    </w:rPr>
                  </w:pPr>
                  <w:r w:rsidRPr="00D0091A">
                    <w:rPr>
                      <w:rFonts w:eastAsia="Times New Roman" w:cs="Arial"/>
                      <w:b/>
                      <w:sz w:val="20"/>
                      <w:szCs w:val="20"/>
                      <w:lang w:val="fr-CH" w:eastAsia="de-DE"/>
                    </w:rPr>
                    <w:t>1.2 Th</w:t>
                  </w:r>
                  <w:r w:rsidR="00D0091A" w:rsidRPr="00D0091A">
                    <w:rPr>
                      <w:rFonts w:eastAsia="Times New Roman" w:cs="Arial"/>
                      <w:b/>
                      <w:sz w:val="20"/>
                      <w:szCs w:val="20"/>
                      <w:lang w:val="fr-CH" w:eastAsia="de-DE"/>
                    </w:rPr>
                    <w:t>ème de la violation des règles</w:t>
                  </w:r>
                  <w:r w:rsidRPr="00D0091A">
                    <w:rPr>
                      <w:rFonts w:eastAsia="Times New Roman" w:cs="Arial"/>
                      <w:b/>
                      <w:sz w:val="20"/>
                      <w:szCs w:val="20"/>
                      <w:lang w:val="fr-CH" w:eastAsia="de-DE"/>
                    </w:rPr>
                    <w:t xml:space="preserve"> </w:t>
                  </w:r>
                </w:p>
              </w:tc>
              <w:tc>
                <w:tcPr>
                  <w:tcW w:w="456" w:type="dxa"/>
                  <w:shd w:val="clear" w:color="auto" w:fill="FFFFFF"/>
                </w:tcPr>
                <w:p w:rsidR="00DD3485" w:rsidRPr="00AD1EE3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FORMCHECKBOX </w:instrText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4644" w:type="dxa"/>
                  <w:shd w:val="clear" w:color="auto" w:fill="FFFFFF"/>
                </w:tcPr>
                <w:p w:rsidR="00DD3485" w:rsidRPr="006F26C8" w:rsidRDefault="00D0091A" w:rsidP="00DD3485">
                  <w:pPr>
                    <w:spacing w:before="60" w:after="60" w:line="240" w:lineRule="auto"/>
                    <w:ind w:left="2"/>
                    <w:jc w:val="both"/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pP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Violence physique</w:t>
                  </w:r>
                </w:p>
              </w:tc>
            </w:tr>
            <w:tr w:rsidR="00DD3485" w:rsidRPr="00AD1EE3" w:rsidTr="00DD3485">
              <w:trPr>
                <w:gridAfter w:val="1"/>
                <w:wAfter w:w="94" w:type="dxa"/>
              </w:trPr>
              <w:tc>
                <w:tcPr>
                  <w:tcW w:w="4080" w:type="dxa"/>
                  <w:shd w:val="clear" w:color="auto" w:fill="FFFFFF"/>
                </w:tcPr>
                <w:p w:rsidR="00DD3485" w:rsidRPr="00AD1EE3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456" w:type="dxa"/>
                  <w:shd w:val="clear" w:color="auto" w:fill="FFFFFF"/>
                </w:tcPr>
                <w:p w:rsidR="00DD3485" w:rsidRPr="00AD1EE3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FORMCHECKBOX </w:instrText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4644" w:type="dxa"/>
                  <w:shd w:val="clear" w:color="auto" w:fill="FFFFFF"/>
                </w:tcPr>
                <w:p w:rsidR="00DD3485" w:rsidRPr="006F26C8" w:rsidRDefault="00D0091A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pP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Violence verbale</w:t>
                  </w:r>
                </w:p>
              </w:tc>
            </w:tr>
            <w:tr w:rsidR="00DD3485" w:rsidRPr="00AD1EE3" w:rsidTr="00DD3485">
              <w:trPr>
                <w:gridAfter w:val="1"/>
                <w:wAfter w:w="94" w:type="dxa"/>
              </w:trPr>
              <w:tc>
                <w:tcPr>
                  <w:tcW w:w="4080" w:type="dxa"/>
                  <w:shd w:val="clear" w:color="auto" w:fill="FFFFFF"/>
                </w:tcPr>
                <w:p w:rsidR="00DD3485" w:rsidRPr="00AD1EE3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456" w:type="dxa"/>
                  <w:shd w:val="clear" w:color="auto" w:fill="FFFFFF"/>
                </w:tcPr>
                <w:p w:rsidR="00DD3485" w:rsidRPr="00AD1EE3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FORMCHECKBOX </w:instrText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4644" w:type="dxa"/>
                  <w:shd w:val="clear" w:color="auto" w:fill="FFFFFF"/>
                </w:tcPr>
                <w:p w:rsidR="00DD3485" w:rsidRPr="006F26C8" w:rsidRDefault="00D0091A" w:rsidP="00DD3485">
                  <w:pPr>
                    <w:spacing w:before="60" w:after="60" w:line="240" w:lineRule="auto"/>
                    <w:ind w:left="2"/>
                    <w:jc w:val="both"/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pP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Violence sexuelle</w:t>
                  </w:r>
                </w:p>
              </w:tc>
            </w:tr>
            <w:tr w:rsidR="00DD3485" w:rsidRPr="00AD1EE3" w:rsidTr="00DD3485">
              <w:trPr>
                <w:gridAfter w:val="1"/>
                <w:wAfter w:w="94" w:type="dxa"/>
              </w:trPr>
              <w:tc>
                <w:tcPr>
                  <w:tcW w:w="4080" w:type="dxa"/>
                  <w:shd w:val="clear" w:color="auto" w:fill="FFFFFF"/>
                </w:tcPr>
                <w:p w:rsidR="00DD3485" w:rsidRPr="00AD1EE3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456" w:type="dxa"/>
                  <w:shd w:val="clear" w:color="auto" w:fill="FFFFFF"/>
                </w:tcPr>
                <w:p w:rsidR="00DD3485" w:rsidRPr="00AD1EE3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FORMCHECKBOX </w:instrText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4644" w:type="dxa"/>
                  <w:shd w:val="clear" w:color="auto" w:fill="FFFFFF"/>
                </w:tcPr>
                <w:p w:rsidR="00DD3485" w:rsidRPr="006F26C8" w:rsidRDefault="00D0091A" w:rsidP="00DD3485">
                  <w:pPr>
                    <w:spacing w:before="60" w:after="60" w:line="240" w:lineRule="auto"/>
                    <w:ind w:left="2"/>
                    <w:jc w:val="both"/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pP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Harcèlement</w:t>
                  </w:r>
                </w:p>
              </w:tc>
            </w:tr>
            <w:tr w:rsidR="00DD3485" w:rsidRPr="00AD1EE3" w:rsidTr="00DD3485">
              <w:trPr>
                <w:gridAfter w:val="1"/>
                <w:wAfter w:w="94" w:type="dxa"/>
              </w:trPr>
              <w:tc>
                <w:tcPr>
                  <w:tcW w:w="4080" w:type="dxa"/>
                  <w:shd w:val="clear" w:color="auto" w:fill="FFFFFF"/>
                </w:tcPr>
                <w:p w:rsidR="00DD3485" w:rsidRPr="00AD1EE3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456" w:type="dxa"/>
                  <w:shd w:val="clear" w:color="auto" w:fill="FFFFFF"/>
                </w:tcPr>
                <w:p w:rsidR="00DD3485" w:rsidRPr="00AD1EE3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FORMCHECKBOX </w:instrText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4644" w:type="dxa"/>
                  <w:shd w:val="clear" w:color="auto" w:fill="FFFFFF"/>
                </w:tcPr>
                <w:p w:rsidR="00DD3485" w:rsidRPr="006F26C8" w:rsidRDefault="003955DF" w:rsidP="00DD3485">
                  <w:pPr>
                    <w:spacing w:before="60" w:after="60" w:line="240" w:lineRule="auto"/>
                    <w:ind w:left="2"/>
                    <w:jc w:val="both"/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pP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Vol</w:t>
                  </w:r>
                </w:p>
              </w:tc>
            </w:tr>
            <w:tr w:rsidR="00DD3485" w:rsidRPr="00AD1EE3" w:rsidTr="00DD3485">
              <w:trPr>
                <w:gridAfter w:val="1"/>
                <w:wAfter w:w="94" w:type="dxa"/>
              </w:trPr>
              <w:tc>
                <w:tcPr>
                  <w:tcW w:w="4080" w:type="dxa"/>
                  <w:shd w:val="clear" w:color="auto" w:fill="FFFFFF"/>
                </w:tcPr>
                <w:p w:rsidR="00DD3485" w:rsidRPr="00AD1EE3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456" w:type="dxa"/>
                  <w:shd w:val="clear" w:color="auto" w:fill="FFFFFF"/>
                </w:tcPr>
                <w:p w:rsidR="00DD3485" w:rsidRPr="00AD1EE3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FORMCHECKBOX </w:instrText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4644" w:type="dxa"/>
                  <w:shd w:val="clear" w:color="auto" w:fill="FFFFFF"/>
                </w:tcPr>
                <w:p w:rsidR="00DD3485" w:rsidRPr="006F26C8" w:rsidRDefault="003955DF" w:rsidP="00DD3485">
                  <w:pPr>
                    <w:spacing w:before="60" w:after="60" w:line="240" w:lineRule="auto"/>
                    <w:ind w:left="2"/>
                    <w:jc w:val="both"/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pP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Dommages à la propriété</w:t>
                  </w:r>
                </w:p>
              </w:tc>
            </w:tr>
            <w:tr w:rsidR="00DD3485" w:rsidRPr="00AD1EE3" w:rsidTr="00DD3485">
              <w:trPr>
                <w:gridAfter w:val="1"/>
                <w:wAfter w:w="94" w:type="dxa"/>
              </w:trPr>
              <w:tc>
                <w:tcPr>
                  <w:tcW w:w="4080" w:type="dxa"/>
                  <w:shd w:val="clear" w:color="auto" w:fill="FFFFFF"/>
                </w:tcPr>
                <w:p w:rsidR="00DD3485" w:rsidRPr="00AD1EE3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456" w:type="dxa"/>
                  <w:shd w:val="clear" w:color="auto" w:fill="FFFFFF"/>
                </w:tcPr>
                <w:p w:rsidR="00DD3485" w:rsidRPr="00AD1EE3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FORMCHECKBOX </w:instrText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4644" w:type="dxa"/>
                  <w:shd w:val="clear" w:color="auto" w:fill="FFFFFF"/>
                </w:tcPr>
                <w:p w:rsidR="00DD3485" w:rsidRPr="006F26C8" w:rsidRDefault="002A4BF6" w:rsidP="00DD3485">
                  <w:pPr>
                    <w:spacing w:before="60" w:after="60" w:line="240" w:lineRule="auto"/>
                    <w:ind w:left="2"/>
                    <w:jc w:val="both"/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Consommation</w:t>
                  </w:r>
                  <w:r w:rsidR="003955DF"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 de stupéfiants</w:t>
                  </w:r>
                </w:p>
              </w:tc>
            </w:tr>
            <w:tr w:rsidR="00DD3485" w:rsidRPr="00AD1EE3" w:rsidTr="00DD3485">
              <w:trPr>
                <w:gridAfter w:val="1"/>
                <w:wAfter w:w="94" w:type="dxa"/>
              </w:trPr>
              <w:tc>
                <w:tcPr>
                  <w:tcW w:w="4080" w:type="dxa"/>
                  <w:shd w:val="clear" w:color="auto" w:fill="FFFFFF"/>
                </w:tcPr>
                <w:p w:rsidR="00DD3485" w:rsidRPr="00AD1EE3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456" w:type="dxa"/>
                  <w:shd w:val="clear" w:color="auto" w:fill="FFFFFF"/>
                </w:tcPr>
                <w:p w:rsidR="00DD3485" w:rsidRPr="00AD1EE3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FORMCHECKBOX </w:instrText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4644" w:type="dxa"/>
                  <w:shd w:val="clear" w:color="auto" w:fill="FFFFFF"/>
                </w:tcPr>
                <w:p w:rsidR="00DD3485" w:rsidRPr="006F26C8" w:rsidRDefault="003955DF" w:rsidP="00DD3485">
                  <w:pPr>
                    <w:spacing w:before="60" w:after="60" w:line="240" w:lineRule="auto"/>
                    <w:ind w:left="2"/>
                    <w:jc w:val="both"/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pP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Menaces</w:t>
                  </w:r>
                </w:p>
              </w:tc>
            </w:tr>
            <w:tr w:rsidR="00DD3485" w:rsidRPr="00AD1EE3" w:rsidTr="00DD3485">
              <w:trPr>
                <w:gridAfter w:val="1"/>
                <w:wAfter w:w="94" w:type="dxa"/>
              </w:trPr>
              <w:tc>
                <w:tcPr>
                  <w:tcW w:w="4080" w:type="dxa"/>
                  <w:shd w:val="clear" w:color="auto" w:fill="FFFFFF"/>
                </w:tcPr>
                <w:p w:rsidR="00DD3485" w:rsidRPr="00AD1EE3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456" w:type="dxa"/>
                  <w:shd w:val="clear" w:color="auto" w:fill="FFFFFF"/>
                </w:tcPr>
                <w:p w:rsidR="00DD3485" w:rsidRPr="00AD1EE3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FORMCHECKBOX </w:instrText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4644" w:type="dxa"/>
                  <w:shd w:val="clear" w:color="auto" w:fill="FFFFFF"/>
                </w:tcPr>
                <w:p w:rsidR="00DD3485" w:rsidRPr="006F26C8" w:rsidRDefault="00A43FA2" w:rsidP="00DD3485">
                  <w:pPr>
                    <w:spacing w:before="60" w:after="60" w:line="240" w:lineRule="auto"/>
                    <w:ind w:left="2"/>
                    <w:jc w:val="both"/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pP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Menace avec </w:t>
                  </w:r>
                  <w:r w:rsidR="002A4BF6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un </w:t>
                  </w: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objet</w:t>
                  </w:r>
                  <w:r w:rsidR="00DD3485"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 </w:t>
                  </w:r>
                </w:p>
              </w:tc>
            </w:tr>
            <w:tr w:rsidR="00DD3485" w:rsidRPr="002A4BF6" w:rsidTr="00DD3485">
              <w:trPr>
                <w:gridAfter w:val="1"/>
                <w:wAfter w:w="94" w:type="dxa"/>
              </w:trPr>
              <w:tc>
                <w:tcPr>
                  <w:tcW w:w="4080" w:type="dxa"/>
                  <w:shd w:val="clear" w:color="auto" w:fill="FFFFFF"/>
                </w:tcPr>
                <w:p w:rsidR="00DD3485" w:rsidRPr="00AD1EE3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456" w:type="dxa"/>
                  <w:shd w:val="clear" w:color="auto" w:fill="FFFFFF"/>
                </w:tcPr>
                <w:p w:rsidR="00DD3485" w:rsidRPr="00AD1EE3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FORMCHECKBOX </w:instrText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4644" w:type="dxa"/>
                  <w:shd w:val="clear" w:color="auto" w:fill="FFFFFF"/>
                </w:tcPr>
                <w:p w:rsidR="00DD3485" w:rsidRPr="006F26C8" w:rsidRDefault="00DD3485" w:rsidP="00A43FA2">
                  <w:pPr>
                    <w:spacing w:before="60" w:after="60" w:line="240" w:lineRule="auto"/>
                    <w:ind w:left="2"/>
                    <w:jc w:val="both"/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pP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Intervention </w:t>
                  </w:r>
                  <w:r w:rsidR="00A43FA2"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visant à protéger </w:t>
                  </w:r>
                  <w:proofErr w:type="spellStart"/>
                  <w:r w:rsidR="00A43FA2"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un·e</w:t>
                  </w:r>
                  <w:proofErr w:type="spellEnd"/>
                  <w:r w:rsidR="00A43FA2"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 coll.</w:t>
                  </w:r>
                </w:p>
              </w:tc>
            </w:tr>
            <w:tr w:rsidR="00DD3485" w:rsidRPr="00AD1EE3" w:rsidTr="00DD3485">
              <w:trPr>
                <w:gridAfter w:val="1"/>
                <w:wAfter w:w="94" w:type="dxa"/>
              </w:trPr>
              <w:tc>
                <w:tcPr>
                  <w:tcW w:w="4080" w:type="dxa"/>
                  <w:shd w:val="clear" w:color="auto" w:fill="FFFFFF"/>
                </w:tcPr>
                <w:p w:rsidR="00DD3485" w:rsidRPr="00A43FA2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pPr>
                </w:p>
              </w:tc>
              <w:tc>
                <w:tcPr>
                  <w:tcW w:w="456" w:type="dxa"/>
                  <w:shd w:val="clear" w:color="auto" w:fill="FFFFFF"/>
                </w:tcPr>
                <w:p w:rsidR="00DD3485" w:rsidRPr="00AD1EE3" w:rsidRDefault="00DD3485" w:rsidP="00DD3485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FORMCHECKBOX </w:instrText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="007F70DF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4644" w:type="dxa"/>
                  <w:shd w:val="clear" w:color="auto" w:fill="FFFFFF"/>
                </w:tcPr>
                <w:p w:rsidR="00DD3485" w:rsidRPr="006F26C8" w:rsidRDefault="00DD3485" w:rsidP="00A43FA2">
                  <w:pPr>
                    <w:spacing w:before="60" w:after="60" w:line="240" w:lineRule="auto"/>
                    <w:ind w:left="2"/>
                    <w:jc w:val="both"/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pP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A</w:t>
                  </w:r>
                  <w:r w:rsidR="00A43FA2"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utre</w:t>
                  </w: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 </w:t>
                  </w: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instrText xml:space="preserve"> FORMTEXT </w:instrText>
                  </w: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fldChar w:fldCharType="separate"/>
                  </w: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 </w:t>
                  </w: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 </w:t>
                  </w: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 </w:t>
                  </w: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 </w:t>
                  </w: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 </w:t>
                  </w:r>
                  <w:r w:rsidRP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fldChar w:fldCharType="end"/>
                  </w:r>
                </w:p>
              </w:tc>
            </w:tr>
            <w:tr w:rsidR="00DD3485" w:rsidRPr="002A4BF6" w:rsidTr="00DD3485">
              <w:trPr>
                <w:gridAfter w:val="1"/>
                <w:wAfter w:w="94" w:type="dxa"/>
              </w:trPr>
              <w:tc>
                <w:tcPr>
                  <w:tcW w:w="9180" w:type="dxa"/>
                  <w:gridSpan w:val="3"/>
                  <w:shd w:val="clear" w:color="auto" w:fill="FFFFFF"/>
                </w:tcPr>
                <w:p w:rsidR="00DD3485" w:rsidRPr="0051439E" w:rsidRDefault="00A43FA2" w:rsidP="002A4BF6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pPr>
                  <w:r w:rsidRPr="0051439E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Remarque</w:t>
                  </w:r>
                  <w:r w:rsidR="00DD3485" w:rsidRPr="0051439E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 (</w:t>
                  </w:r>
                  <w:r w:rsidR="0051439E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indiquer </w:t>
                  </w:r>
                  <w:r w:rsidR="0051439E" w:rsidRPr="002A4BF6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notamment</w:t>
                  </w:r>
                  <w:r w:rsidRPr="002A4BF6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 si les personnes impliquées dans l’</w:t>
                  </w:r>
                  <w:r w:rsidR="006F26C8" w:rsidRPr="002A4BF6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évènement</w:t>
                  </w:r>
                  <w:r w:rsidR="00FC746D" w:rsidRPr="002A4BF6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 </w:t>
                  </w:r>
                  <w:r w:rsidR="0051439E" w:rsidRPr="002A4BF6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particulier </w:t>
                  </w:r>
                  <w:r w:rsidR="002A4BF6" w:rsidRPr="002A4BF6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l’</w:t>
                  </w:r>
                  <w:r w:rsidR="006F26C8" w:rsidRPr="002A4BF6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o</w:t>
                  </w:r>
                  <w:r w:rsidR="00FC746D" w:rsidRPr="002A4BF6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nt déjà été </w:t>
                  </w:r>
                  <w:r w:rsidR="006F26C8" w:rsidRPr="002A4BF6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auparavant </w:t>
                  </w:r>
                  <w:r w:rsidR="00FC746D" w:rsidRPr="002A4BF6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dans un ou plusieurs </w:t>
                  </w:r>
                  <w:r w:rsidR="002A4BF6" w:rsidRPr="002A4BF6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ca</w:t>
                  </w:r>
                  <w:r w:rsidR="00FC746D" w:rsidRPr="002A4BF6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s similaires, que ce soit en tant que victimes ou en tant </w:t>
                  </w:r>
                  <w:r w:rsidR="0051439E" w:rsidRPr="002A4BF6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qu’autrices</w:t>
                  </w:r>
                  <w:r w:rsidR="00DD3485" w:rsidRPr="002A4BF6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; </w:t>
                  </w:r>
                  <w:r w:rsidR="00FC746D" w:rsidRPr="002A4BF6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si oui, </w:t>
                  </w:r>
                  <w:r w:rsidR="0051439E" w:rsidRPr="002A4BF6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indiquer si l’OM dispose d’un ou de plusieurs formulaires de saisie d’un </w:t>
                  </w:r>
                  <w:r w:rsidR="006F26C8" w:rsidRPr="002A4BF6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évènement</w:t>
                  </w:r>
                  <w:r w:rsidR="0051439E" w:rsidRPr="002A4BF6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 soumis à l’obligation d’annoncer ou s’il s’agissait d’un ou de plusieurs </w:t>
                  </w:r>
                  <w:r w:rsidR="002A4BF6" w:rsidRPr="002A4BF6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incidents</w:t>
                  </w:r>
                  <w:r w:rsidR="0051439E" w:rsidRPr="002A4BF6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 qui n’</w:t>
                  </w:r>
                  <w:r w:rsidR="006F26C8" w:rsidRPr="002A4BF6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ont pas été</w:t>
                  </w:r>
                  <w:r w:rsidR="0051439E" w:rsidRPr="002A4BF6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 classés en tant qu’</w:t>
                  </w:r>
                  <w:r w:rsidR="006F26C8" w:rsidRPr="002A4BF6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évènement</w:t>
                  </w:r>
                  <w:r w:rsidR="0051439E" w:rsidRPr="002A4BF6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s particuliers et </w:t>
                  </w:r>
                  <w:r w:rsidR="006F26C8" w:rsidRPr="002A4BF6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n’ont donc</w:t>
                  </w:r>
                  <w:r w:rsidR="006F26C8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 pas dû être</w:t>
                  </w:r>
                  <w:r w:rsidR="0051439E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 xml:space="preserve"> annoncés</w:t>
                  </w:r>
                  <w:r w:rsidR="00DD3485" w:rsidRPr="0051439E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t>):</w:t>
                  </w:r>
                  <w:r w:rsidR="00DD3485" w:rsidRPr="00B0732C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DD3485" w:rsidRPr="0051439E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instrText xml:space="preserve"> FORMTEXT </w:instrText>
                  </w:r>
                  <w:r w:rsidR="00DD3485" w:rsidRPr="00B0732C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r>
                  <w:r w:rsidR="00DD3485" w:rsidRPr="00B0732C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="00DD3485" w:rsidRPr="00B0732C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 </w:t>
                  </w:r>
                  <w:r w:rsidR="00DD3485" w:rsidRPr="00B0732C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 </w:t>
                  </w:r>
                  <w:r w:rsidR="00DD3485" w:rsidRPr="00B0732C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 </w:t>
                  </w:r>
                  <w:r w:rsidR="00DD3485" w:rsidRPr="00B0732C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 </w:t>
                  </w:r>
                  <w:r w:rsidR="00DD3485" w:rsidRPr="00B0732C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t> </w:t>
                  </w:r>
                  <w:r w:rsidR="00DD3485" w:rsidRPr="00B0732C"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fldChar w:fldCharType="end"/>
                  </w:r>
                </w:p>
              </w:tc>
            </w:tr>
            <w:tr w:rsidR="00DD3485" w:rsidRPr="002A4BF6" w:rsidTr="00DD3485">
              <w:trPr>
                <w:trHeight w:val="138"/>
              </w:trPr>
              <w:tc>
                <w:tcPr>
                  <w:tcW w:w="9248" w:type="dxa"/>
                  <w:gridSpan w:val="4"/>
                  <w:shd w:val="clear" w:color="auto" w:fill="FFFFFF"/>
                </w:tcPr>
                <w:p w:rsidR="00DD3485" w:rsidRPr="0051439E" w:rsidRDefault="00DD3485" w:rsidP="00DD3485">
                  <w:pPr>
                    <w:spacing w:before="20" w:after="20" w:line="240" w:lineRule="auto"/>
                    <w:ind w:left="-72" w:firstLine="72"/>
                    <w:jc w:val="both"/>
                    <w:rPr>
                      <w:rFonts w:eastAsia="Times New Roman" w:cs="Arial"/>
                      <w:szCs w:val="21"/>
                      <w:lang w:val="fr-CH" w:eastAsia="de-DE"/>
                    </w:rPr>
                  </w:pPr>
                </w:p>
              </w:tc>
            </w:tr>
          </w:tbl>
          <w:p w:rsidR="00B71B33" w:rsidRPr="0051439E" w:rsidRDefault="00B71B33" w:rsidP="00B71B33">
            <w:pPr>
              <w:spacing w:line="276" w:lineRule="auto"/>
              <w:rPr>
                <w:rFonts w:cs="Arial"/>
                <w:lang w:val="fr-CH"/>
              </w:rPr>
            </w:pPr>
          </w:p>
        </w:tc>
      </w:tr>
      <w:tr w:rsidR="00376B24" w:rsidRPr="002A4BF6" w:rsidTr="00A43FA2">
        <w:tc>
          <w:tcPr>
            <w:tcW w:w="4080" w:type="dxa"/>
            <w:gridSpan w:val="2"/>
            <w:shd w:val="clear" w:color="auto" w:fill="FFFFFF"/>
            <w:hideMark/>
          </w:tcPr>
          <w:p w:rsidR="00376B24" w:rsidRPr="00DD3485" w:rsidRDefault="006F26C8" w:rsidP="00DD3485">
            <w:pPr>
              <w:pStyle w:val="Paragraphedeliste"/>
              <w:numPr>
                <w:ilvl w:val="0"/>
                <w:numId w:val="46"/>
              </w:numPr>
              <w:spacing w:before="20" w:after="20" w:line="276" w:lineRule="auto"/>
              <w:rPr>
                <w:rFonts w:cs="Arial"/>
                <w:b/>
                <w:lang w:val="fr-CH"/>
              </w:rPr>
            </w:pPr>
            <w:r>
              <w:rPr>
                <w:rFonts w:cstheme="minorHAnsi"/>
                <w:b/>
                <w:lang w:val="fr-CH"/>
              </w:rPr>
              <w:t>Évènement</w:t>
            </w:r>
            <w:r w:rsidR="00376B24" w:rsidRPr="00DD3485">
              <w:rPr>
                <w:rFonts w:cs="Arial"/>
                <w:b/>
                <w:lang w:val="fr-CH"/>
              </w:rPr>
              <w:t>s touchant l’organisation ou l’exploitation de l’institution</w:t>
            </w:r>
          </w:p>
        </w:tc>
        <w:tc>
          <w:tcPr>
            <w:tcW w:w="456" w:type="dxa"/>
            <w:gridSpan w:val="2"/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995" w:type="dxa"/>
            <w:gridSpan w:val="3"/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ind w:left="2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>Modification importante qu’il est prévu d’apporter à l’organisation, à l’équipement, à l’organisme responsable ou à l’activité du foyer</w:t>
            </w:r>
          </w:p>
        </w:tc>
      </w:tr>
      <w:tr w:rsidR="00376B24" w:rsidRPr="002A4BF6" w:rsidTr="00A43FA2">
        <w:tc>
          <w:tcPr>
            <w:tcW w:w="4080" w:type="dxa"/>
            <w:gridSpan w:val="2"/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56" w:type="dxa"/>
            <w:gridSpan w:val="2"/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995" w:type="dxa"/>
            <w:gridSpan w:val="3"/>
            <w:shd w:val="clear" w:color="auto" w:fill="FFFFFF"/>
            <w:hideMark/>
          </w:tcPr>
          <w:p w:rsidR="00376B24" w:rsidRPr="007273D6" w:rsidRDefault="00376B24" w:rsidP="002A4BF6">
            <w:pPr>
              <w:spacing w:line="276" w:lineRule="auto"/>
              <w:ind w:left="2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 xml:space="preserve">Résiliation des rapports de travail </w:t>
            </w:r>
            <w:r w:rsidR="002A4BF6">
              <w:rPr>
                <w:rFonts w:cs="Arial"/>
                <w:lang w:val="fr-CH"/>
              </w:rPr>
              <w:t xml:space="preserve">de la directrice ou </w:t>
            </w:r>
            <w:r w:rsidRPr="007273D6">
              <w:rPr>
                <w:rFonts w:cs="Arial"/>
                <w:lang w:val="fr-CH"/>
              </w:rPr>
              <w:t>du directeur du foyer, changement de personnes au sein de l’organisme responsable</w:t>
            </w:r>
          </w:p>
        </w:tc>
      </w:tr>
      <w:tr w:rsidR="00376B24" w:rsidRPr="002A4BF6" w:rsidTr="00A43FA2">
        <w:tc>
          <w:tcPr>
            <w:tcW w:w="4080" w:type="dxa"/>
            <w:gridSpan w:val="2"/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56" w:type="dxa"/>
            <w:gridSpan w:val="2"/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995" w:type="dxa"/>
            <w:gridSpan w:val="3"/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ind w:left="2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>Décision d’agrandir, de transférer ou de cesser l’exploitation</w:t>
            </w:r>
          </w:p>
        </w:tc>
      </w:tr>
      <w:tr w:rsidR="00376B24" w:rsidRPr="002A4BF6" w:rsidTr="00A43FA2">
        <w:tc>
          <w:tcPr>
            <w:tcW w:w="4080" w:type="dxa"/>
            <w:gridSpan w:val="2"/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56" w:type="dxa"/>
            <w:gridSpan w:val="2"/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995" w:type="dxa"/>
            <w:gridSpan w:val="3"/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ind w:left="2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>Difficultés d’ordre économique: indices selon lesquels les conditions économiques d’exploitation ne sont plus remplies</w:t>
            </w:r>
          </w:p>
        </w:tc>
      </w:tr>
      <w:tr w:rsidR="00376B24" w:rsidRPr="002A4BF6" w:rsidTr="00A43FA2">
        <w:tc>
          <w:tcPr>
            <w:tcW w:w="4080" w:type="dxa"/>
            <w:gridSpan w:val="2"/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56" w:type="dxa"/>
            <w:gridSpan w:val="2"/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995" w:type="dxa"/>
            <w:gridSpan w:val="3"/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ind w:left="2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>Nombre considérable d’absences entraînant une insuffisance de l’effectif de personnel formé</w:t>
            </w:r>
          </w:p>
        </w:tc>
      </w:tr>
      <w:tr w:rsidR="00376B24" w:rsidRPr="002A4BF6" w:rsidTr="00A43FA2">
        <w:tc>
          <w:tcPr>
            <w:tcW w:w="4080" w:type="dxa"/>
            <w:gridSpan w:val="2"/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56" w:type="dxa"/>
            <w:gridSpan w:val="2"/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995" w:type="dxa"/>
            <w:gridSpan w:val="3"/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ind w:left="2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>Avertissements, libérations des fonctions, licenciements avec effet immédiat</w:t>
            </w:r>
          </w:p>
        </w:tc>
      </w:tr>
      <w:tr w:rsidR="00376B24" w:rsidRPr="002A4BF6" w:rsidTr="00A43FA2">
        <w:tc>
          <w:tcPr>
            <w:tcW w:w="4080" w:type="dxa"/>
            <w:gridSpan w:val="2"/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56" w:type="dxa"/>
            <w:gridSpan w:val="2"/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995" w:type="dxa"/>
            <w:gridSpan w:val="3"/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ind w:left="2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>Plaintes émises par des parents, des autorités ou des tiers au sujet de l’institution</w:t>
            </w:r>
          </w:p>
        </w:tc>
      </w:tr>
      <w:tr w:rsidR="00376B24" w:rsidRPr="002A4BF6" w:rsidTr="00A43FA2">
        <w:tc>
          <w:tcPr>
            <w:tcW w:w="4080" w:type="dxa"/>
            <w:gridSpan w:val="2"/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56" w:type="dxa"/>
            <w:gridSpan w:val="2"/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995" w:type="dxa"/>
            <w:gridSpan w:val="3"/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ind w:left="2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>Non-respect qualifié des normes de qualité et d’hygiène</w:t>
            </w:r>
          </w:p>
        </w:tc>
      </w:tr>
      <w:tr w:rsidR="00376B24" w:rsidRPr="007273D6" w:rsidTr="00A43FA2">
        <w:tc>
          <w:tcPr>
            <w:tcW w:w="4080" w:type="dxa"/>
            <w:gridSpan w:val="2"/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56" w:type="dxa"/>
            <w:gridSpan w:val="2"/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995" w:type="dxa"/>
            <w:gridSpan w:val="3"/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ind w:left="2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 xml:space="preserve">Autre: </w:t>
            </w: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A43FA2">
        <w:tc>
          <w:tcPr>
            <w:tcW w:w="9531" w:type="dxa"/>
            <w:gridSpan w:val="7"/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 xml:space="preserve">Remarque: </w:t>
            </w: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A43FA2">
        <w:trPr>
          <w:trHeight w:val="138"/>
        </w:trPr>
        <w:tc>
          <w:tcPr>
            <w:tcW w:w="9531" w:type="dxa"/>
            <w:gridSpan w:val="7"/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</w:tr>
      <w:tr w:rsidR="00376B24" w:rsidRPr="007273D6" w:rsidTr="00A43FA2">
        <w:tc>
          <w:tcPr>
            <w:tcW w:w="4080" w:type="dxa"/>
            <w:gridSpan w:val="2"/>
            <w:shd w:val="clear" w:color="auto" w:fill="FFFFFF"/>
          </w:tcPr>
          <w:p w:rsidR="00376B24" w:rsidRPr="00005951" w:rsidRDefault="00376B24" w:rsidP="00DD3485">
            <w:pPr>
              <w:numPr>
                <w:ilvl w:val="0"/>
                <w:numId w:val="46"/>
              </w:numPr>
              <w:spacing w:before="20" w:after="20" w:line="276" w:lineRule="auto"/>
              <w:rPr>
                <w:lang w:val="fr-CH"/>
              </w:rPr>
            </w:pPr>
            <w:r w:rsidRPr="007273D6">
              <w:rPr>
                <w:rFonts w:cs="Arial"/>
                <w:b/>
                <w:lang w:val="fr-CH"/>
              </w:rPr>
              <w:t xml:space="preserve">Infractions commises par la direction du foyer ou des </w:t>
            </w:r>
            <w:r w:rsidR="006F26C8">
              <w:rPr>
                <w:rFonts w:cs="Arial"/>
                <w:b/>
                <w:lang w:val="fr-CH"/>
              </w:rPr>
              <w:t>membres du personnel</w:t>
            </w:r>
            <w:r w:rsidRPr="007273D6">
              <w:rPr>
                <w:rFonts w:cs="Arial"/>
                <w:b/>
                <w:lang w:val="fr-CH"/>
              </w:rPr>
              <w:t xml:space="preserve"> et poursuites pénales à leur encontre</w:t>
            </w:r>
          </w:p>
          <w:p w:rsidR="00376B24" w:rsidRPr="007273D6" w:rsidRDefault="00376B24" w:rsidP="00376B24">
            <w:pPr>
              <w:spacing w:before="20" w:after="20" w:line="276" w:lineRule="auto"/>
              <w:rPr>
                <w:lang w:val="fr-CH"/>
              </w:rPr>
            </w:pPr>
          </w:p>
        </w:tc>
        <w:tc>
          <w:tcPr>
            <w:tcW w:w="456" w:type="dxa"/>
            <w:gridSpan w:val="2"/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995" w:type="dxa"/>
            <w:gridSpan w:val="3"/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ind w:left="2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 xml:space="preserve">Remarque: </w:t>
            </w: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A43FA2">
        <w:tc>
          <w:tcPr>
            <w:tcW w:w="4080" w:type="dxa"/>
            <w:gridSpan w:val="2"/>
            <w:shd w:val="clear" w:color="auto" w:fill="FFFFFF"/>
            <w:hideMark/>
          </w:tcPr>
          <w:p w:rsidR="00376B24" w:rsidRDefault="00376B24" w:rsidP="00DD3485">
            <w:pPr>
              <w:numPr>
                <w:ilvl w:val="0"/>
                <w:numId w:val="46"/>
              </w:numPr>
              <w:spacing w:before="20" w:after="20" w:line="276" w:lineRule="auto"/>
              <w:rPr>
                <w:rFonts w:cs="Arial"/>
                <w:b/>
                <w:lang w:val="fr-CH"/>
              </w:rPr>
            </w:pPr>
            <w:r w:rsidRPr="007273D6">
              <w:rPr>
                <w:rFonts w:cs="Arial"/>
                <w:b/>
                <w:lang w:val="fr-CH"/>
              </w:rPr>
              <w:t>Maladie grave, décès, grave accident d’</w:t>
            </w:r>
            <w:proofErr w:type="spellStart"/>
            <w:r w:rsidRPr="007273D6">
              <w:rPr>
                <w:rFonts w:cs="Arial"/>
                <w:b/>
                <w:lang w:val="fr-CH"/>
              </w:rPr>
              <w:t>un</w:t>
            </w:r>
            <w:r w:rsidR="006F26C8">
              <w:rPr>
                <w:rFonts w:cs="Arial"/>
                <w:b/>
                <w:lang w:val="fr-CH"/>
              </w:rPr>
              <w:t>·e</w:t>
            </w:r>
            <w:proofErr w:type="spellEnd"/>
            <w:r w:rsidRPr="007273D6">
              <w:rPr>
                <w:rFonts w:cs="Arial"/>
                <w:b/>
                <w:lang w:val="fr-CH"/>
              </w:rPr>
              <w:t xml:space="preserve"> </w:t>
            </w:r>
            <w:proofErr w:type="spellStart"/>
            <w:r w:rsidRPr="007273D6">
              <w:rPr>
                <w:rFonts w:cs="Arial"/>
                <w:b/>
                <w:lang w:val="fr-CH"/>
              </w:rPr>
              <w:t>mineur</w:t>
            </w:r>
            <w:r w:rsidR="006F26C8">
              <w:rPr>
                <w:rFonts w:cs="Arial"/>
                <w:b/>
                <w:lang w:val="fr-CH"/>
              </w:rPr>
              <w:t>·e</w:t>
            </w:r>
            <w:proofErr w:type="spellEnd"/>
            <w:r w:rsidRPr="007273D6">
              <w:rPr>
                <w:rFonts w:cs="Arial"/>
                <w:b/>
                <w:lang w:val="fr-CH"/>
              </w:rPr>
              <w:t xml:space="preserve"> ou d’un membre de la direction ou du personnel</w:t>
            </w:r>
          </w:p>
          <w:p w:rsidR="00376B24" w:rsidRPr="007273D6" w:rsidRDefault="00376B24" w:rsidP="00376B24">
            <w:pPr>
              <w:spacing w:before="20" w:after="20" w:line="276" w:lineRule="auto"/>
              <w:rPr>
                <w:rFonts w:cs="Arial"/>
                <w:b/>
                <w:lang w:val="fr-CH"/>
              </w:rPr>
            </w:pPr>
          </w:p>
        </w:tc>
        <w:tc>
          <w:tcPr>
            <w:tcW w:w="456" w:type="dxa"/>
            <w:gridSpan w:val="2"/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995" w:type="dxa"/>
            <w:gridSpan w:val="3"/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ind w:left="2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 xml:space="preserve">Remarque: </w:t>
            </w: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A43FA2">
        <w:tc>
          <w:tcPr>
            <w:tcW w:w="4080" w:type="dxa"/>
            <w:gridSpan w:val="2"/>
            <w:shd w:val="clear" w:color="auto" w:fill="FFFFFF"/>
          </w:tcPr>
          <w:p w:rsidR="00376B24" w:rsidRDefault="006F26C8" w:rsidP="00DD3485">
            <w:pPr>
              <w:numPr>
                <w:ilvl w:val="0"/>
                <w:numId w:val="46"/>
              </w:numPr>
              <w:spacing w:before="20" w:after="20" w:line="276" w:lineRule="auto"/>
              <w:rPr>
                <w:rFonts w:cs="Arial"/>
                <w:b/>
                <w:lang w:val="fr-CH"/>
              </w:rPr>
            </w:pPr>
            <w:r>
              <w:rPr>
                <w:rFonts w:cstheme="minorHAnsi"/>
                <w:b/>
                <w:lang w:val="fr-CH"/>
              </w:rPr>
              <w:t>Évènement</w:t>
            </w:r>
            <w:r w:rsidR="00376B24" w:rsidRPr="007273D6">
              <w:rPr>
                <w:rFonts w:cs="Arial"/>
                <w:b/>
                <w:lang w:val="fr-CH"/>
              </w:rPr>
              <w:t xml:space="preserve">s ou accusations présentant de l’intérêt pour les médias </w:t>
            </w:r>
          </w:p>
          <w:p w:rsidR="00376B24" w:rsidRPr="007273D6" w:rsidRDefault="00376B24" w:rsidP="00376B24">
            <w:pPr>
              <w:spacing w:before="20" w:after="20" w:line="276" w:lineRule="auto"/>
              <w:rPr>
                <w:rFonts w:cs="Arial"/>
                <w:b/>
                <w:lang w:val="fr-CH"/>
              </w:rPr>
            </w:pPr>
          </w:p>
        </w:tc>
        <w:tc>
          <w:tcPr>
            <w:tcW w:w="456" w:type="dxa"/>
            <w:gridSpan w:val="2"/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995" w:type="dxa"/>
            <w:gridSpan w:val="3"/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ind w:left="2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 xml:space="preserve">Remarque: </w:t>
            </w: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A43FA2">
        <w:tc>
          <w:tcPr>
            <w:tcW w:w="4080" w:type="dxa"/>
            <w:gridSpan w:val="2"/>
            <w:shd w:val="clear" w:color="auto" w:fill="FFFFFF"/>
          </w:tcPr>
          <w:p w:rsidR="00376B24" w:rsidRDefault="00376B24" w:rsidP="00DD3485">
            <w:pPr>
              <w:numPr>
                <w:ilvl w:val="0"/>
                <w:numId w:val="46"/>
              </w:numPr>
              <w:spacing w:before="20" w:after="20" w:line="276" w:lineRule="auto"/>
              <w:jc w:val="both"/>
              <w:rPr>
                <w:rFonts w:cs="Arial"/>
                <w:b/>
                <w:lang w:val="fr-CH"/>
              </w:rPr>
            </w:pPr>
            <w:r w:rsidRPr="007273D6">
              <w:rPr>
                <w:rFonts w:cs="Arial"/>
                <w:b/>
                <w:lang w:val="fr-CH"/>
              </w:rPr>
              <w:t>Sinistre ou dégâts dus à une catastrophe naturelle</w:t>
            </w:r>
          </w:p>
          <w:p w:rsidR="00376B24" w:rsidRPr="007273D6" w:rsidRDefault="00376B24" w:rsidP="00376B24">
            <w:pPr>
              <w:spacing w:before="20" w:after="20" w:line="276" w:lineRule="auto"/>
              <w:jc w:val="both"/>
              <w:rPr>
                <w:rFonts w:cs="Arial"/>
                <w:b/>
                <w:lang w:val="fr-CH"/>
              </w:rPr>
            </w:pPr>
          </w:p>
        </w:tc>
        <w:tc>
          <w:tcPr>
            <w:tcW w:w="456" w:type="dxa"/>
            <w:gridSpan w:val="2"/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995" w:type="dxa"/>
            <w:gridSpan w:val="3"/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ind w:left="2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 xml:space="preserve">Remarque: </w:t>
            </w: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2A4BF6" w:rsidTr="00A43FA2">
        <w:tc>
          <w:tcPr>
            <w:tcW w:w="4080" w:type="dxa"/>
            <w:gridSpan w:val="2"/>
            <w:shd w:val="clear" w:color="auto" w:fill="FFFFFF"/>
          </w:tcPr>
          <w:p w:rsidR="00376B24" w:rsidRPr="007273D6" w:rsidRDefault="00376B24" w:rsidP="00DD3485">
            <w:pPr>
              <w:numPr>
                <w:ilvl w:val="0"/>
                <w:numId w:val="46"/>
              </w:numPr>
              <w:spacing w:before="20" w:after="20" w:line="276" w:lineRule="auto"/>
              <w:jc w:val="both"/>
              <w:rPr>
                <w:rFonts w:cs="Arial"/>
                <w:b/>
                <w:lang w:val="fr-CH"/>
              </w:rPr>
            </w:pPr>
            <w:r w:rsidRPr="007273D6">
              <w:rPr>
                <w:rFonts w:cs="Arial"/>
                <w:b/>
                <w:lang w:val="fr-CH"/>
              </w:rPr>
              <w:t xml:space="preserve">Autres </w:t>
            </w:r>
            <w:r w:rsidR="006F26C8">
              <w:rPr>
                <w:rFonts w:cs="Arial"/>
                <w:b/>
                <w:lang w:val="fr-CH"/>
              </w:rPr>
              <w:t>évènement</w:t>
            </w:r>
            <w:r w:rsidRPr="007273D6">
              <w:rPr>
                <w:rFonts w:cs="Arial"/>
                <w:b/>
                <w:lang w:val="fr-CH"/>
              </w:rPr>
              <w:t>s</w:t>
            </w:r>
          </w:p>
        </w:tc>
        <w:tc>
          <w:tcPr>
            <w:tcW w:w="456" w:type="dxa"/>
            <w:gridSpan w:val="2"/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995" w:type="dxa"/>
            <w:gridSpan w:val="3"/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ind w:left="2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>P</w:t>
            </w:r>
            <w:r>
              <w:rPr>
                <w:rFonts w:cs="Arial"/>
                <w:lang w:val="fr-CH"/>
              </w:rPr>
              <w:t xml:space="preserve">ar </w:t>
            </w:r>
            <w:r w:rsidRPr="007273D6">
              <w:rPr>
                <w:rFonts w:cs="Arial"/>
                <w:lang w:val="fr-CH"/>
              </w:rPr>
              <w:t>ex</w:t>
            </w:r>
            <w:r>
              <w:rPr>
                <w:rFonts w:cs="Arial"/>
                <w:lang w:val="fr-CH"/>
              </w:rPr>
              <w:t>emple</w:t>
            </w:r>
            <w:r w:rsidRPr="007273D6">
              <w:rPr>
                <w:rFonts w:cs="Arial"/>
                <w:lang w:val="fr-CH"/>
              </w:rPr>
              <w:t xml:space="preserve"> insuffisances constatées par d’autres autorités (autorité d’octroi du permis de construire, Inspection des denrées alimentaires) et charges éventuelles </w:t>
            </w:r>
          </w:p>
          <w:p w:rsidR="00376B24" w:rsidRPr="007273D6" w:rsidRDefault="002A4BF6" w:rsidP="006F26C8">
            <w:pPr>
              <w:spacing w:line="276" w:lineRule="auto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Par exemple</w:t>
            </w:r>
            <w:r w:rsidR="00376B24" w:rsidRPr="007273D6">
              <w:rPr>
                <w:rFonts w:cs="Arial"/>
                <w:lang w:val="fr-CH"/>
              </w:rPr>
              <w:t xml:space="preserve"> maladies soumises à une obligation d’annoncer: maladies de type épidémique, salmonelloses répétées</w:t>
            </w:r>
          </w:p>
        </w:tc>
      </w:tr>
      <w:tr w:rsidR="00376B24" w:rsidRPr="002A4BF6" w:rsidTr="00A43FA2">
        <w:trPr>
          <w:trHeight w:val="138"/>
        </w:trPr>
        <w:tc>
          <w:tcPr>
            <w:tcW w:w="9531" w:type="dxa"/>
            <w:gridSpan w:val="7"/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</w:tr>
      <w:tr w:rsidR="00376B24" w:rsidRPr="007273D6" w:rsidTr="00A43FA2">
        <w:trPr>
          <w:trHeight w:val="873"/>
        </w:trPr>
        <w:tc>
          <w:tcPr>
            <w:tcW w:w="9531" w:type="dxa"/>
            <w:gridSpan w:val="7"/>
            <w:shd w:val="clear" w:color="auto" w:fill="FFFFFF"/>
            <w:hideMark/>
          </w:tcPr>
          <w:p w:rsidR="00376B24" w:rsidRPr="007273D6" w:rsidRDefault="00376B24" w:rsidP="00DD3485">
            <w:pPr>
              <w:pStyle w:val="Paragraphedeliste"/>
              <w:numPr>
                <w:ilvl w:val="0"/>
                <w:numId w:val="46"/>
              </w:numPr>
              <w:spacing w:line="276" w:lineRule="auto"/>
              <w:rPr>
                <w:rFonts w:cs="Arial"/>
                <w:b/>
                <w:lang w:val="fr-CH"/>
              </w:rPr>
            </w:pPr>
            <w:r w:rsidRPr="007273D6">
              <w:rPr>
                <w:rFonts w:cs="Arial"/>
                <w:b/>
                <w:lang w:val="fr-CH"/>
              </w:rPr>
              <w:t>Description de l’</w:t>
            </w:r>
            <w:r w:rsidR="006F26C8">
              <w:rPr>
                <w:rFonts w:cs="Arial"/>
                <w:b/>
                <w:lang w:val="fr-CH"/>
              </w:rPr>
              <w:t>évènement</w:t>
            </w:r>
            <w:r w:rsidRPr="007273D6">
              <w:rPr>
                <w:rFonts w:cs="Arial"/>
                <w:b/>
                <w:lang w:val="fr-CH"/>
              </w:rPr>
              <w:t xml:space="preserve"> soumis à l’obligation d’annoncer</w:t>
            </w:r>
          </w:p>
          <w:p w:rsidR="00376B24" w:rsidRPr="007273D6" w:rsidRDefault="00376B24" w:rsidP="00376B24">
            <w:pPr>
              <w:pStyle w:val="Paragraphedeliste"/>
              <w:spacing w:line="276" w:lineRule="auto"/>
              <w:ind w:left="360"/>
              <w:rPr>
                <w:rFonts w:cs="Arial"/>
                <w:b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noProof/>
                <w:lang w:val="fr-CH"/>
              </w:rPr>
              <w:t> </w:t>
            </w:r>
            <w:r w:rsidRPr="007273D6">
              <w:rPr>
                <w:rFonts w:cs="Arial"/>
                <w:noProof/>
                <w:lang w:val="fr-CH"/>
              </w:rPr>
              <w:t> </w:t>
            </w:r>
            <w:r w:rsidRPr="007273D6">
              <w:rPr>
                <w:rFonts w:cs="Arial"/>
                <w:noProof/>
                <w:lang w:val="fr-CH"/>
              </w:rPr>
              <w:t> </w:t>
            </w:r>
            <w:r w:rsidRPr="007273D6">
              <w:rPr>
                <w:rFonts w:cs="Arial"/>
                <w:noProof/>
                <w:lang w:val="fr-CH"/>
              </w:rPr>
              <w:t> </w:t>
            </w:r>
            <w:r w:rsidRPr="007273D6">
              <w:rPr>
                <w:rFonts w:cs="Arial"/>
                <w:noProof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A43FA2">
        <w:trPr>
          <w:trHeight w:val="1005"/>
        </w:trPr>
        <w:tc>
          <w:tcPr>
            <w:tcW w:w="9531" w:type="dxa"/>
            <w:gridSpan w:val="7"/>
            <w:shd w:val="clear" w:color="auto" w:fill="auto"/>
            <w:hideMark/>
          </w:tcPr>
          <w:p w:rsidR="00376B24" w:rsidRPr="007273D6" w:rsidRDefault="00376B24" w:rsidP="00DD3485">
            <w:pPr>
              <w:numPr>
                <w:ilvl w:val="0"/>
                <w:numId w:val="46"/>
              </w:numPr>
              <w:spacing w:before="20" w:after="20" w:line="276" w:lineRule="auto"/>
              <w:jc w:val="both"/>
              <w:rPr>
                <w:rFonts w:cs="Arial"/>
                <w:b/>
                <w:lang w:val="fr-CH"/>
              </w:rPr>
            </w:pPr>
            <w:r w:rsidRPr="007273D6">
              <w:rPr>
                <w:rFonts w:cs="Arial"/>
                <w:b/>
                <w:lang w:val="fr-CH"/>
              </w:rPr>
              <w:t>Gravité de l’</w:t>
            </w:r>
            <w:r w:rsidR="006F26C8">
              <w:rPr>
                <w:rFonts w:cs="Arial"/>
                <w:b/>
                <w:lang w:val="fr-CH"/>
              </w:rPr>
              <w:t>évènement</w:t>
            </w:r>
            <w:r w:rsidRPr="007273D6">
              <w:rPr>
                <w:rFonts w:cs="Arial"/>
                <w:b/>
                <w:lang w:val="fr-CH"/>
              </w:rPr>
              <w:t xml:space="preserve"> (selon l’évaluation de la direction de l’institution)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6"/>
              <w:gridCol w:w="2366"/>
              <w:gridCol w:w="2366"/>
              <w:gridCol w:w="2366"/>
            </w:tblGrid>
            <w:tr w:rsidR="00376B24" w:rsidRPr="007273D6" w:rsidTr="00376B24">
              <w:trPr>
                <w:trHeight w:val="576"/>
              </w:trPr>
              <w:tc>
                <w:tcPr>
                  <w:tcW w:w="2366" w:type="dxa"/>
                  <w:shd w:val="clear" w:color="auto" w:fill="92D050"/>
                  <w:hideMark/>
                </w:tcPr>
                <w:p w:rsidR="00376B24" w:rsidRPr="007273D6" w:rsidRDefault="00376B24" w:rsidP="00376B24">
                  <w:pPr>
                    <w:spacing w:line="276" w:lineRule="auto"/>
                    <w:jc w:val="center"/>
                    <w:rPr>
                      <w:rFonts w:cs="Arial"/>
                      <w:b/>
                      <w:lang w:val="fr-CH"/>
                    </w:rPr>
                  </w:pPr>
                  <w:r w:rsidRPr="007273D6">
                    <w:rPr>
                      <w:rFonts w:cs="Arial"/>
                      <w:b/>
                      <w:lang w:val="fr-CH"/>
                    </w:rPr>
                    <w:t>1</w:t>
                  </w:r>
                </w:p>
                <w:p w:rsidR="00376B24" w:rsidRPr="007273D6" w:rsidRDefault="00376B24" w:rsidP="00376B24">
                  <w:pPr>
                    <w:spacing w:line="276" w:lineRule="auto"/>
                    <w:jc w:val="center"/>
                    <w:rPr>
                      <w:rFonts w:cs="Arial"/>
                      <w:b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FORMCHECKBOX </w:instrText>
                  </w:r>
                  <w:r w:rsidR="007F70DF">
                    <w:rPr>
                      <w:rFonts w:cs="Arial"/>
                      <w:lang w:val="fr-CH"/>
                    </w:rPr>
                  </w:r>
                  <w:r w:rsidR="007F70DF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2366" w:type="dxa"/>
                  <w:shd w:val="clear" w:color="auto" w:fill="FFCC00"/>
                  <w:hideMark/>
                </w:tcPr>
                <w:p w:rsidR="00376B24" w:rsidRPr="007273D6" w:rsidRDefault="00376B24" w:rsidP="00376B24">
                  <w:pPr>
                    <w:pStyle w:val="Paragraphedeliste"/>
                    <w:spacing w:line="276" w:lineRule="auto"/>
                    <w:ind w:left="360"/>
                    <w:jc w:val="center"/>
                    <w:rPr>
                      <w:rFonts w:cs="Arial"/>
                      <w:b/>
                      <w:lang w:val="fr-CH"/>
                    </w:rPr>
                  </w:pPr>
                  <w:r w:rsidRPr="007273D6">
                    <w:rPr>
                      <w:rFonts w:cs="Arial"/>
                      <w:b/>
                      <w:lang w:val="fr-CH"/>
                    </w:rPr>
                    <w:t>2</w:t>
                  </w:r>
                </w:p>
                <w:p w:rsidR="00376B24" w:rsidRPr="007273D6" w:rsidRDefault="00376B24" w:rsidP="00376B24">
                  <w:pPr>
                    <w:pStyle w:val="Paragraphedeliste"/>
                    <w:spacing w:line="276" w:lineRule="auto"/>
                    <w:ind w:left="360"/>
                    <w:jc w:val="center"/>
                    <w:rPr>
                      <w:rFonts w:cs="Arial"/>
                      <w:b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FORMCHECKBOX </w:instrText>
                  </w:r>
                  <w:r w:rsidR="007F70DF">
                    <w:rPr>
                      <w:rFonts w:cs="Arial"/>
                      <w:lang w:val="fr-CH"/>
                    </w:rPr>
                  </w:r>
                  <w:r w:rsidR="007F70DF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2366" w:type="dxa"/>
                  <w:shd w:val="clear" w:color="auto" w:fill="E36C0A"/>
                  <w:hideMark/>
                </w:tcPr>
                <w:p w:rsidR="00376B24" w:rsidRPr="007273D6" w:rsidRDefault="00376B24" w:rsidP="00376B24">
                  <w:pPr>
                    <w:spacing w:line="276" w:lineRule="auto"/>
                    <w:jc w:val="center"/>
                    <w:rPr>
                      <w:rFonts w:cs="Arial"/>
                      <w:b/>
                      <w:lang w:val="fr-CH"/>
                    </w:rPr>
                  </w:pPr>
                  <w:r w:rsidRPr="007273D6">
                    <w:rPr>
                      <w:rFonts w:cs="Arial"/>
                      <w:b/>
                      <w:lang w:val="fr-CH"/>
                    </w:rPr>
                    <w:t>3</w:t>
                  </w:r>
                </w:p>
                <w:p w:rsidR="00376B24" w:rsidRPr="007273D6" w:rsidRDefault="00376B24" w:rsidP="00376B24">
                  <w:pPr>
                    <w:spacing w:line="276" w:lineRule="auto"/>
                    <w:jc w:val="center"/>
                    <w:rPr>
                      <w:rFonts w:cs="Arial"/>
                      <w:b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FORMCHECKBOX </w:instrText>
                  </w:r>
                  <w:r w:rsidR="007F70DF">
                    <w:rPr>
                      <w:rFonts w:cs="Arial"/>
                      <w:lang w:val="fr-CH"/>
                    </w:rPr>
                  </w:r>
                  <w:r w:rsidR="007F70DF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  <w:tc>
                <w:tcPr>
                  <w:tcW w:w="2366" w:type="dxa"/>
                  <w:shd w:val="clear" w:color="auto" w:fill="FF0000"/>
                  <w:hideMark/>
                </w:tcPr>
                <w:p w:rsidR="00376B24" w:rsidRPr="007273D6" w:rsidRDefault="00376B24" w:rsidP="00376B24">
                  <w:pPr>
                    <w:spacing w:line="276" w:lineRule="auto"/>
                    <w:jc w:val="center"/>
                    <w:rPr>
                      <w:rFonts w:cs="Arial"/>
                      <w:b/>
                      <w:lang w:val="fr-CH"/>
                    </w:rPr>
                  </w:pPr>
                  <w:r w:rsidRPr="007273D6">
                    <w:rPr>
                      <w:rFonts w:cs="Arial"/>
                      <w:b/>
                      <w:lang w:val="fr-CH"/>
                    </w:rPr>
                    <w:t>4</w:t>
                  </w:r>
                </w:p>
                <w:p w:rsidR="00376B24" w:rsidRPr="007273D6" w:rsidRDefault="00376B24" w:rsidP="00376B24">
                  <w:pPr>
                    <w:spacing w:line="276" w:lineRule="auto"/>
                    <w:jc w:val="center"/>
                    <w:rPr>
                      <w:rFonts w:cs="Arial"/>
                      <w:lang w:val="fr-CH"/>
                    </w:rPr>
                  </w:pPr>
                  <w:r w:rsidRPr="007273D6">
                    <w:rPr>
                      <w:rFonts w:cs="Arial"/>
                      <w:lang w:val="fr-CH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273D6">
                    <w:rPr>
                      <w:rFonts w:cs="Arial"/>
                      <w:lang w:val="fr-CH"/>
                    </w:rPr>
                    <w:instrText xml:space="preserve"> FORMCHECKBOX </w:instrText>
                  </w:r>
                  <w:r w:rsidR="007F70DF">
                    <w:rPr>
                      <w:rFonts w:cs="Arial"/>
                      <w:lang w:val="fr-CH"/>
                    </w:rPr>
                  </w:r>
                  <w:r w:rsidR="007F70DF">
                    <w:rPr>
                      <w:rFonts w:cs="Arial"/>
                      <w:lang w:val="fr-CH"/>
                    </w:rPr>
                    <w:fldChar w:fldCharType="separate"/>
                  </w:r>
                  <w:r w:rsidRPr="007273D6">
                    <w:rPr>
                      <w:rFonts w:cs="Arial"/>
                      <w:lang w:val="fr-CH"/>
                    </w:rPr>
                    <w:fldChar w:fldCharType="end"/>
                  </w:r>
                </w:p>
              </w:tc>
            </w:tr>
            <w:tr w:rsidR="00376B24" w:rsidRPr="007273D6" w:rsidTr="00376B24">
              <w:trPr>
                <w:trHeight w:val="195"/>
              </w:trPr>
              <w:tc>
                <w:tcPr>
                  <w:tcW w:w="2366" w:type="dxa"/>
                  <w:shd w:val="clear" w:color="auto" w:fill="D9D9D9"/>
                  <w:hideMark/>
                </w:tcPr>
                <w:p w:rsidR="00376B24" w:rsidRPr="007273D6" w:rsidRDefault="006F26C8" w:rsidP="00376B24">
                  <w:pPr>
                    <w:spacing w:line="276" w:lineRule="auto"/>
                    <w:rPr>
                      <w:rFonts w:cs="Arial"/>
                      <w:b/>
                      <w:sz w:val="18"/>
                      <w:lang w:val="fr-CH"/>
                    </w:rPr>
                  </w:pPr>
                  <w:r>
                    <w:rPr>
                      <w:rFonts w:cstheme="minorHAnsi"/>
                      <w:b/>
                      <w:sz w:val="18"/>
                      <w:lang w:val="fr-CH"/>
                    </w:rPr>
                    <w:t>Évènement</w:t>
                  </w:r>
                  <w:r w:rsidR="00376B24" w:rsidRPr="007273D6">
                    <w:rPr>
                      <w:rFonts w:cs="Arial"/>
                      <w:b/>
                      <w:sz w:val="18"/>
                      <w:lang w:val="fr-CH"/>
                    </w:rPr>
                    <w:t xml:space="preserve"> du quotidien</w:t>
                  </w:r>
                </w:p>
              </w:tc>
              <w:tc>
                <w:tcPr>
                  <w:tcW w:w="2366" w:type="dxa"/>
                  <w:shd w:val="clear" w:color="auto" w:fill="D9D9D9"/>
                  <w:hideMark/>
                </w:tcPr>
                <w:p w:rsidR="00376B24" w:rsidRPr="007273D6" w:rsidRDefault="006F26C8" w:rsidP="00376B24">
                  <w:pPr>
                    <w:spacing w:line="276" w:lineRule="auto"/>
                    <w:rPr>
                      <w:rFonts w:cs="Arial"/>
                      <w:b/>
                      <w:sz w:val="18"/>
                      <w:lang w:val="fr-CH"/>
                    </w:rPr>
                  </w:pPr>
                  <w:r>
                    <w:rPr>
                      <w:rFonts w:cstheme="minorHAnsi"/>
                      <w:b/>
                      <w:sz w:val="18"/>
                      <w:lang w:val="fr-CH"/>
                    </w:rPr>
                    <w:t>Évènement</w:t>
                  </w:r>
                  <w:r w:rsidR="00376B24" w:rsidRPr="007273D6">
                    <w:rPr>
                      <w:rFonts w:cs="Arial"/>
                      <w:b/>
                      <w:sz w:val="18"/>
                      <w:lang w:val="fr-CH"/>
                    </w:rPr>
                    <w:t xml:space="preserve"> transgressif</w:t>
                  </w:r>
                </w:p>
              </w:tc>
              <w:tc>
                <w:tcPr>
                  <w:tcW w:w="2366" w:type="dxa"/>
                  <w:shd w:val="clear" w:color="auto" w:fill="D9D9D9"/>
                  <w:hideMark/>
                </w:tcPr>
                <w:p w:rsidR="00376B24" w:rsidRPr="007273D6" w:rsidRDefault="006F26C8" w:rsidP="00376B24">
                  <w:pPr>
                    <w:spacing w:line="276" w:lineRule="auto"/>
                    <w:rPr>
                      <w:rFonts w:cs="Arial"/>
                      <w:b/>
                      <w:sz w:val="18"/>
                      <w:lang w:val="fr-CH"/>
                    </w:rPr>
                  </w:pPr>
                  <w:r>
                    <w:rPr>
                      <w:rFonts w:cstheme="minorHAnsi"/>
                      <w:b/>
                      <w:sz w:val="18"/>
                      <w:lang w:val="fr-CH"/>
                    </w:rPr>
                    <w:t>Évènement</w:t>
                  </w:r>
                  <w:r w:rsidR="00376B24" w:rsidRPr="007273D6">
                    <w:rPr>
                      <w:rFonts w:cs="Arial"/>
                      <w:b/>
                      <w:sz w:val="18"/>
                      <w:lang w:val="fr-CH"/>
                    </w:rPr>
                    <w:t xml:space="preserve"> grave</w:t>
                  </w:r>
                </w:p>
              </w:tc>
              <w:tc>
                <w:tcPr>
                  <w:tcW w:w="2366" w:type="dxa"/>
                  <w:shd w:val="clear" w:color="auto" w:fill="D9D9D9"/>
                  <w:hideMark/>
                </w:tcPr>
                <w:p w:rsidR="00376B24" w:rsidRPr="007273D6" w:rsidRDefault="006F26C8" w:rsidP="00376B24">
                  <w:pPr>
                    <w:spacing w:line="276" w:lineRule="auto"/>
                    <w:rPr>
                      <w:rFonts w:cs="Arial"/>
                      <w:b/>
                      <w:sz w:val="18"/>
                      <w:lang w:val="fr-CH"/>
                    </w:rPr>
                  </w:pPr>
                  <w:r>
                    <w:rPr>
                      <w:rFonts w:cstheme="minorHAnsi"/>
                      <w:b/>
                      <w:sz w:val="18"/>
                      <w:lang w:val="fr-CH"/>
                    </w:rPr>
                    <w:t>Évènement</w:t>
                  </w:r>
                  <w:r w:rsidR="00376B24" w:rsidRPr="007273D6">
                    <w:rPr>
                      <w:rFonts w:cs="Arial"/>
                      <w:b/>
                      <w:sz w:val="18"/>
                      <w:lang w:val="fr-CH"/>
                    </w:rPr>
                    <w:t xml:space="preserve"> très </w:t>
                  </w:r>
                </w:p>
                <w:p w:rsidR="00376B24" w:rsidRPr="007273D6" w:rsidRDefault="00376B24" w:rsidP="00376B24">
                  <w:pPr>
                    <w:spacing w:line="276" w:lineRule="auto"/>
                    <w:rPr>
                      <w:rFonts w:cs="Arial"/>
                      <w:b/>
                      <w:sz w:val="18"/>
                      <w:lang w:val="fr-CH"/>
                    </w:rPr>
                  </w:pPr>
                  <w:r w:rsidRPr="007273D6">
                    <w:rPr>
                      <w:rFonts w:cs="Arial"/>
                      <w:b/>
                      <w:sz w:val="18"/>
                      <w:lang w:val="fr-CH"/>
                    </w:rPr>
                    <w:t>grave</w:t>
                  </w:r>
                </w:p>
              </w:tc>
            </w:tr>
          </w:tbl>
          <w:p w:rsidR="00376B24" w:rsidRPr="007273D6" w:rsidRDefault="00376B24" w:rsidP="00376B2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fr-CH" w:eastAsia="de-DE"/>
              </w:rPr>
            </w:pPr>
          </w:p>
        </w:tc>
      </w:tr>
    </w:tbl>
    <w:p w:rsidR="00376B24" w:rsidRDefault="00376B24" w:rsidP="00376B24"/>
    <w:tbl>
      <w:tblPr>
        <w:tblW w:w="9274" w:type="dxa"/>
        <w:tblInd w:w="108" w:type="dxa"/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36"/>
        <w:gridCol w:w="425"/>
        <w:gridCol w:w="899"/>
        <w:gridCol w:w="283"/>
        <w:gridCol w:w="2552"/>
        <w:gridCol w:w="465"/>
        <w:gridCol w:w="656"/>
        <w:gridCol w:w="13"/>
        <w:gridCol w:w="567"/>
        <w:gridCol w:w="283"/>
        <w:gridCol w:w="2801"/>
        <w:gridCol w:w="94"/>
      </w:tblGrid>
      <w:tr w:rsidR="00376B24" w:rsidRPr="007273D6" w:rsidTr="00376B24">
        <w:trPr>
          <w:gridAfter w:val="1"/>
          <w:wAfter w:w="94" w:type="dxa"/>
          <w:trHeight w:val="138"/>
        </w:trPr>
        <w:tc>
          <w:tcPr>
            <w:tcW w:w="9180" w:type="dxa"/>
            <w:gridSpan w:val="11"/>
            <w:shd w:val="clear" w:color="auto" w:fill="FFFFFF"/>
          </w:tcPr>
          <w:p w:rsidR="00376B24" w:rsidRPr="00DD3485" w:rsidRDefault="00376B24" w:rsidP="00376B24">
            <w:pPr>
              <w:spacing w:line="276" w:lineRule="auto"/>
              <w:rPr>
                <w:rFonts w:cs="Arial"/>
              </w:rPr>
            </w:pPr>
          </w:p>
        </w:tc>
      </w:tr>
      <w:tr w:rsidR="00376B24" w:rsidRPr="007273D6" w:rsidTr="00376B24">
        <w:trPr>
          <w:gridAfter w:val="1"/>
          <w:wAfter w:w="94" w:type="dxa"/>
          <w:trHeight w:val="288"/>
        </w:trPr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FE3E5" w:themeFill="text2" w:themeFillTint="33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b/>
                <w:lang w:val="fr-CH"/>
              </w:rPr>
            </w:pPr>
            <w:r w:rsidRPr="007273D6">
              <w:rPr>
                <w:rFonts w:cs="Arial"/>
                <w:b/>
                <w:lang w:val="fr-CH"/>
              </w:rPr>
              <w:t xml:space="preserve">Démarche  </w:t>
            </w:r>
          </w:p>
        </w:tc>
      </w:tr>
      <w:tr w:rsidR="00376B24" w:rsidRPr="007273D6" w:rsidTr="00376B24">
        <w:trPr>
          <w:gridAfter w:val="1"/>
          <w:wAfter w:w="94" w:type="dxa"/>
          <w:trHeight w:val="138"/>
        </w:trPr>
        <w:tc>
          <w:tcPr>
            <w:tcW w:w="9180" w:type="dxa"/>
            <w:gridSpan w:val="11"/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</w:tr>
      <w:tr w:rsidR="00376B24" w:rsidRPr="002A4BF6" w:rsidTr="00376B24">
        <w:trPr>
          <w:gridAfter w:val="1"/>
          <w:wAfter w:w="94" w:type="dxa"/>
        </w:trPr>
        <w:tc>
          <w:tcPr>
            <w:tcW w:w="9180" w:type="dxa"/>
            <w:gridSpan w:val="11"/>
            <w:shd w:val="clear" w:color="auto" w:fill="FFFFFF"/>
            <w:hideMark/>
          </w:tcPr>
          <w:p w:rsidR="00376B24" w:rsidRPr="007273D6" w:rsidRDefault="00376B24" w:rsidP="00DD3485">
            <w:pPr>
              <w:numPr>
                <w:ilvl w:val="0"/>
                <w:numId w:val="46"/>
              </w:numPr>
              <w:spacing w:before="20" w:after="20" w:line="276" w:lineRule="auto"/>
              <w:jc w:val="both"/>
              <w:rPr>
                <w:rFonts w:cs="Arial"/>
                <w:b/>
                <w:lang w:val="fr-CH"/>
              </w:rPr>
            </w:pPr>
            <w:r w:rsidRPr="007273D6">
              <w:rPr>
                <w:rFonts w:cs="Arial"/>
                <w:b/>
                <w:lang w:val="fr-CH"/>
              </w:rPr>
              <w:t>Quelles démarches l’</w:t>
            </w:r>
            <w:r w:rsidR="006F26C8">
              <w:rPr>
                <w:rFonts w:cs="Arial"/>
                <w:b/>
                <w:lang w:val="fr-CH"/>
              </w:rPr>
              <w:t>évènement</w:t>
            </w:r>
            <w:r w:rsidRPr="007273D6">
              <w:rPr>
                <w:rFonts w:cs="Arial"/>
                <w:b/>
                <w:lang w:val="fr-CH"/>
              </w:rPr>
              <w:t xml:space="preserve"> </w:t>
            </w:r>
            <w:proofErr w:type="spellStart"/>
            <w:r w:rsidRPr="007273D6">
              <w:rPr>
                <w:rFonts w:cs="Arial"/>
                <w:b/>
                <w:lang w:val="fr-CH"/>
              </w:rPr>
              <w:t>a-t-il</w:t>
            </w:r>
            <w:proofErr w:type="spellEnd"/>
            <w:r w:rsidRPr="007273D6">
              <w:rPr>
                <w:rFonts w:cs="Arial"/>
                <w:b/>
                <w:lang w:val="fr-CH"/>
              </w:rPr>
              <w:t xml:space="preserve"> entraînées?</w:t>
            </w:r>
          </w:p>
        </w:tc>
      </w:tr>
      <w:tr w:rsidR="00376B24" w:rsidRPr="007273D6" w:rsidTr="00376B24">
        <w:trPr>
          <w:gridAfter w:val="1"/>
          <w:wAfter w:w="94" w:type="dxa"/>
        </w:trPr>
        <w:tc>
          <w:tcPr>
            <w:tcW w:w="9180" w:type="dxa"/>
            <w:gridSpan w:val="11"/>
            <w:shd w:val="clear" w:color="auto" w:fill="FFFFFF"/>
          </w:tcPr>
          <w:p w:rsidR="00376B24" w:rsidRDefault="00376B24" w:rsidP="00376B24">
            <w:pPr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  <w:p w:rsidR="0051439E" w:rsidRPr="007273D6" w:rsidRDefault="0051439E" w:rsidP="00376B24">
            <w:pPr>
              <w:rPr>
                <w:rFonts w:cs="Arial"/>
                <w:lang w:val="fr-CH"/>
              </w:rPr>
            </w:pPr>
          </w:p>
          <w:p w:rsidR="0051439E" w:rsidRPr="0051439E" w:rsidRDefault="002A4BF6" w:rsidP="0051439E">
            <w:pPr>
              <w:tabs>
                <w:tab w:val="left" w:pos="5485"/>
              </w:tabs>
              <w:spacing w:before="20" w:after="20" w:line="240" w:lineRule="auto"/>
              <w:ind w:left="360" w:hanging="360"/>
              <w:contextualSpacing/>
              <w:jc w:val="both"/>
              <w:rPr>
                <w:rFonts w:eastAsia="Cambria" w:cs="Arial"/>
                <w:sz w:val="20"/>
                <w:szCs w:val="20"/>
                <w:lang w:val="fr-CH"/>
              </w:rPr>
            </w:pPr>
            <w:r>
              <w:rPr>
                <w:rFonts w:eastAsia="Cambria" w:cs="Arial"/>
                <w:sz w:val="20"/>
                <w:szCs w:val="20"/>
                <w:lang w:val="fr-CH"/>
              </w:rPr>
              <w:t>Quand? Q</w:t>
            </w:r>
            <w:r w:rsidR="0051439E" w:rsidRPr="0051439E">
              <w:rPr>
                <w:rFonts w:eastAsia="Cambria" w:cs="Arial"/>
                <w:sz w:val="20"/>
                <w:szCs w:val="20"/>
                <w:lang w:val="fr-CH"/>
              </w:rPr>
              <w:t>uelles personnes ont été impliquées</w:t>
            </w:r>
            <w:r w:rsidR="0051439E">
              <w:rPr>
                <w:rFonts w:eastAsia="Cambria" w:cs="Arial"/>
                <w:sz w:val="20"/>
                <w:szCs w:val="20"/>
                <w:lang w:val="fr-CH"/>
              </w:rPr>
              <w:t>?</w:t>
            </w:r>
            <w:r w:rsidR="0051439E" w:rsidRPr="0051439E">
              <w:rPr>
                <w:rFonts w:eastAsia="Cambria" w:cs="Arial"/>
                <w:sz w:val="20"/>
                <w:szCs w:val="20"/>
                <w:lang w:val="fr-CH"/>
              </w:rPr>
              <w:t xml:space="preserve"> </w:t>
            </w:r>
            <w:r w:rsidR="0051439E" w:rsidRPr="0051439E">
              <w:rPr>
                <w:rFonts w:eastAsia="Cambria" w:cs="Arial"/>
                <w:sz w:val="20"/>
                <w:szCs w:val="20"/>
                <w:lang w:val="fr-CH"/>
              </w:rPr>
              <w:tab/>
            </w:r>
            <w:r w:rsidR="0051439E">
              <w:rPr>
                <w:rFonts w:eastAsia="Cambria" w:cs="Arial"/>
                <w:sz w:val="20"/>
                <w:szCs w:val="20"/>
                <w:lang w:val="fr-CH"/>
              </w:rPr>
              <w:t>Que s’est-il passé?</w:t>
            </w:r>
            <w:r w:rsidR="0051439E" w:rsidRPr="0051439E">
              <w:rPr>
                <w:rFonts w:eastAsia="Cambria" w:cs="Arial"/>
                <w:sz w:val="20"/>
                <w:szCs w:val="20"/>
                <w:lang w:val="fr-CH"/>
              </w:rPr>
              <w:t xml:space="preserve"> </w:t>
            </w:r>
          </w:p>
          <w:tbl>
            <w:tblPr>
              <w:tblW w:w="0" w:type="auto"/>
              <w:shd w:val="clear" w:color="auto" w:fill="FFFFFF"/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4996"/>
              <w:gridCol w:w="3758"/>
            </w:tblGrid>
            <w:tr w:rsidR="0051439E" w:rsidRPr="002A4BF6" w:rsidTr="002532F1">
              <w:tc>
                <w:tcPr>
                  <w:tcW w:w="284" w:type="dxa"/>
                  <w:tcBorders>
                    <w:bottom w:val="single" w:sz="4" w:space="0" w:color="BFBFBF"/>
                  </w:tcBorders>
                  <w:shd w:val="clear" w:color="auto" w:fill="FFFFFF"/>
                </w:tcPr>
                <w:p w:rsidR="0051439E" w:rsidRPr="0051439E" w:rsidRDefault="0051439E" w:rsidP="0051439E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pPr>
                </w:p>
              </w:tc>
              <w:tc>
                <w:tcPr>
                  <w:tcW w:w="4996" w:type="dxa"/>
                  <w:tcBorders>
                    <w:bottom w:val="single" w:sz="4" w:space="0" w:color="BFBFBF"/>
                  </w:tcBorders>
                  <w:shd w:val="clear" w:color="auto" w:fill="FFFFFF"/>
                </w:tcPr>
                <w:p w:rsidR="0051439E" w:rsidRPr="002A4BF6" w:rsidRDefault="0051439E" w:rsidP="0051439E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A4BF6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3758" w:type="dxa"/>
                  <w:tcBorders>
                    <w:bottom w:val="single" w:sz="4" w:space="0" w:color="BFBFBF"/>
                  </w:tcBorders>
                  <w:shd w:val="clear" w:color="auto" w:fill="FFFFFF"/>
                </w:tcPr>
                <w:p w:rsidR="0051439E" w:rsidRPr="002A4BF6" w:rsidRDefault="0051439E" w:rsidP="0051439E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A4BF6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</w:tr>
            <w:tr w:rsidR="0051439E" w:rsidRPr="002A4BF6" w:rsidTr="002532F1">
              <w:tc>
                <w:tcPr>
                  <w:tcW w:w="284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51439E" w:rsidRPr="002A4BF6" w:rsidRDefault="0051439E" w:rsidP="0051439E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pPr>
                </w:p>
              </w:tc>
              <w:tc>
                <w:tcPr>
                  <w:tcW w:w="4996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51439E" w:rsidRPr="002A4BF6" w:rsidRDefault="0051439E" w:rsidP="0051439E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A4BF6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3758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51439E" w:rsidRPr="002A4BF6" w:rsidRDefault="0051439E" w:rsidP="0051439E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2A4BF6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</w:tr>
            <w:tr w:rsidR="0051439E" w:rsidRPr="002A4BF6" w:rsidTr="002532F1">
              <w:tc>
                <w:tcPr>
                  <w:tcW w:w="284" w:type="dxa"/>
                  <w:tcBorders>
                    <w:bottom w:val="single" w:sz="4" w:space="0" w:color="BFBFBF"/>
                  </w:tcBorders>
                  <w:shd w:val="clear" w:color="auto" w:fill="FFFFFF"/>
                </w:tcPr>
                <w:p w:rsidR="0051439E" w:rsidRPr="002A4BF6" w:rsidRDefault="0051439E" w:rsidP="0051439E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pPr>
                </w:p>
              </w:tc>
              <w:tc>
                <w:tcPr>
                  <w:tcW w:w="4996" w:type="dxa"/>
                  <w:tcBorders>
                    <w:bottom w:val="single" w:sz="4" w:space="0" w:color="BFBFBF"/>
                  </w:tcBorders>
                  <w:shd w:val="clear" w:color="auto" w:fill="FFFFFF"/>
                </w:tcPr>
                <w:p w:rsidR="0051439E" w:rsidRPr="002A4BF6" w:rsidRDefault="0051439E" w:rsidP="0051439E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A4BF6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3758" w:type="dxa"/>
                  <w:tcBorders>
                    <w:bottom w:val="single" w:sz="4" w:space="0" w:color="BFBFBF"/>
                  </w:tcBorders>
                  <w:shd w:val="clear" w:color="auto" w:fill="FFFFFF"/>
                </w:tcPr>
                <w:p w:rsidR="0051439E" w:rsidRPr="002A4BF6" w:rsidRDefault="0051439E" w:rsidP="0051439E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2A4BF6"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</w:tr>
            <w:tr w:rsidR="0051439E" w:rsidRPr="00AD1EE3" w:rsidTr="002532F1">
              <w:tc>
                <w:tcPr>
                  <w:tcW w:w="284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51439E" w:rsidRPr="002A4BF6" w:rsidRDefault="0051439E" w:rsidP="0051439E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val="fr-CH" w:eastAsia="de-DE"/>
                    </w:rPr>
                  </w:pPr>
                </w:p>
              </w:tc>
              <w:tc>
                <w:tcPr>
                  <w:tcW w:w="4996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51439E" w:rsidRPr="00AD1EE3" w:rsidRDefault="0051439E" w:rsidP="0051439E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3758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51439E" w:rsidRPr="00AD1EE3" w:rsidRDefault="0051439E" w:rsidP="0051439E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</w:tr>
            <w:tr w:rsidR="0051439E" w:rsidRPr="00AD1EE3" w:rsidTr="002532F1">
              <w:tc>
                <w:tcPr>
                  <w:tcW w:w="284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51439E" w:rsidRPr="00AD1EE3" w:rsidRDefault="0051439E" w:rsidP="0051439E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4996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51439E" w:rsidRPr="00AD1EE3" w:rsidRDefault="0051439E" w:rsidP="0051439E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3758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51439E" w:rsidRPr="00AD1EE3" w:rsidRDefault="0051439E" w:rsidP="0051439E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</w:tr>
            <w:tr w:rsidR="0051439E" w:rsidRPr="00AD1EE3" w:rsidTr="002532F1">
              <w:tc>
                <w:tcPr>
                  <w:tcW w:w="284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51439E" w:rsidRPr="00AD1EE3" w:rsidRDefault="0051439E" w:rsidP="0051439E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4996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51439E" w:rsidRPr="00AD1EE3" w:rsidRDefault="0051439E" w:rsidP="0051439E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3758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51439E" w:rsidRPr="00AD1EE3" w:rsidRDefault="0051439E" w:rsidP="0051439E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</w:tr>
            <w:tr w:rsidR="0051439E" w:rsidRPr="00AD1EE3" w:rsidTr="002532F1">
              <w:tc>
                <w:tcPr>
                  <w:tcW w:w="284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51439E" w:rsidRPr="00AD1EE3" w:rsidRDefault="0051439E" w:rsidP="0051439E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4996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51439E" w:rsidRPr="00AD1EE3" w:rsidRDefault="0051439E" w:rsidP="0051439E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3758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51439E" w:rsidRPr="00AD1EE3" w:rsidRDefault="0051439E" w:rsidP="0051439E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</w:tr>
            <w:tr w:rsidR="0051439E" w:rsidRPr="00AD1EE3" w:rsidTr="002532F1">
              <w:tc>
                <w:tcPr>
                  <w:tcW w:w="284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51439E" w:rsidRPr="00AD1EE3" w:rsidRDefault="0051439E" w:rsidP="0051439E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4996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51439E" w:rsidRPr="00AD1EE3" w:rsidRDefault="0051439E" w:rsidP="0051439E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3758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51439E" w:rsidRPr="00AD1EE3" w:rsidRDefault="0051439E" w:rsidP="0051439E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</w:tr>
            <w:tr w:rsidR="0051439E" w:rsidRPr="00AD1EE3" w:rsidTr="002532F1">
              <w:tc>
                <w:tcPr>
                  <w:tcW w:w="284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51439E" w:rsidRPr="00AD1EE3" w:rsidRDefault="0051439E" w:rsidP="0051439E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4996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51439E" w:rsidRPr="00AD1EE3" w:rsidRDefault="0051439E" w:rsidP="0051439E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noProof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3758" w:type="dxa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/>
                </w:tcPr>
                <w:p w:rsidR="0051439E" w:rsidRPr="00AD1EE3" w:rsidRDefault="0051439E" w:rsidP="0051439E">
                  <w:pPr>
                    <w:spacing w:before="60" w:after="60" w:line="240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</w:pP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instrText xml:space="preserve"> FORMTEXT </w:instrTex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separate"/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t> </w:t>
                  </w:r>
                  <w:r w:rsidRPr="00AD1EE3">
                    <w:rPr>
                      <w:rFonts w:eastAsia="Times New Roman" w:cs="Arial"/>
                      <w:sz w:val="20"/>
                      <w:szCs w:val="20"/>
                      <w:lang w:val="de-DE" w:eastAsia="de-DE"/>
                    </w:rPr>
                    <w:fldChar w:fldCharType="end"/>
                  </w:r>
                </w:p>
              </w:tc>
            </w:tr>
          </w:tbl>
          <w:p w:rsidR="0051439E" w:rsidRDefault="0051439E" w:rsidP="00376B24">
            <w:pPr>
              <w:rPr>
                <w:lang w:val="fr-CH"/>
              </w:rPr>
            </w:pPr>
          </w:p>
          <w:p w:rsidR="0051439E" w:rsidRPr="007273D6" w:rsidRDefault="0051439E" w:rsidP="00376B24">
            <w:pPr>
              <w:rPr>
                <w:lang w:val="fr-CH"/>
              </w:rPr>
            </w:pPr>
          </w:p>
        </w:tc>
      </w:tr>
      <w:tr w:rsidR="00376B24" w:rsidRPr="002A4BF6" w:rsidTr="00376B24">
        <w:trPr>
          <w:gridAfter w:val="1"/>
          <w:wAfter w:w="94" w:type="dxa"/>
        </w:trPr>
        <w:tc>
          <w:tcPr>
            <w:tcW w:w="5529" w:type="dxa"/>
            <w:gridSpan w:val="8"/>
            <w:shd w:val="clear" w:color="auto" w:fill="FFFFFF"/>
            <w:hideMark/>
          </w:tcPr>
          <w:p w:rsidR="00376B24" w:rsidRPr="007273D6" w:rsidRDefault="0051439E" w:rsidP="00DD3485">
            <w:pPr>
              <w:numPr>
                <w:ilvl w:val="0"/>
                <w:numId w:val="46"/>
              </w:numPr>
              <w:spacing w:before="20" w:after="20" w:line="276" w:lineRule="auto"/>
              <w:jc w:val="both"/>
              <w:rPr>
                <w:rFonts w:cs="Arial"/>
                <w:b/>
                <w:lang w:val="fr-CH"/>
              </w:rPr>
            </w:pPr>
            <w:r>
              <w:rPr>
                <w:rFonts w:cs="Arial"/>
                <w:b/>
                <w:lang w:val="fr-CH"/>
              </w:rPr>
              <w:t>Quelles instances ont</w:t>
            </w:r>
            <w:r w:rsidR="00376B24" w:rsidRPr="007273D6">
              <w:rPr>
                <w:rFonts w:cs="Arial"/>
                <w:b/>
                <w:lang w:val="fr-CH"/>
              </w:rPr>
              <w:t xml:space="preserve"> été informées ou contactées?</w:t>
            </w:r>
          </w:p>
        </w:tc>
        <w:tc>
          <w:tcPr>
            <w:tcW w:w="3651" w:type="dxa"/>
            <w:gridSpan w:val="3"/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>Quand / par qui / sous quelle forme / avec quel contenu?</w:t>
            </w:r>
          </w:p>
        </w:tc>
      </w:tr>
      <w:tr w:rsidR="00376B24" w:rsidRPr="007273D6" w:rsidTr="00376B24">
        <w:tc>
          <w:tcPr>
            <w:tcW w:w="2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5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>Organisme responsable</w:t>
            </w:r>
          </w:p>
        </w:tc>
        <w:tc>
          <w:tcPr>
            <w:tcW w:w="3758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5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>Direction de l’institution</w:t>
            </w:r>
          </w:p>
        </w:tc>
        <w:tc>
          <w:tcPr>
            <w:tcW w:w="375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c>
          <w:tcPr>
            <w:tcW w:w="2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5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>Autorité de placement</w:t>
            </w:r>
            <w:r w:rsidR="002A4BF6">
              <w:rPr>
                <w:rFonts w:cs="Arial"/>
                <w:lang w:val="fr-CH"/>
              </w:rPr>
              <w:t>, curatrice ou curateur</w:t>
            </w:r>
          </w:p>
        </w:tc>
        <w:tc>
          <w:tcPr>
            <w:tcW w:w="3758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Times New Roman"/>
                <w:lang w:val="fr-CH"/>
              </w:rPr>
              <w:fldChar w:fldCharType="end"/>
            </w:r>
          </w:p>
        </w:tc>
      </w:tr>
      <w:tr w:rsidR="00376B24" w:rsidRPr="007273D6" w:rsidTr="00376B24"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5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>OM</w:t>
            </w:r>
          </w:p>
        </w:tc>
        <w:tc>
          <w:tcPr>
            <w:tcW w:w="375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5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2A4BF6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 xml:space="preserve">Parents et proches </w:t>
            </w:r>
            <w:r w:rsidR="002A4BF6">
              <w:rPr>
                <w:rFonts w:cs="Arial"/>
                <w:lang w:val="fr-CH"/>
              </w:rPr>
              <w:t>de la cliente ou du client</w:t>
            </w:r>
          </w:p>
        </w:tc>
        <w:tc>
          <w:tcPr>
            <w:tcW w:w="375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5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>Service d’aide aux victimes d’infraction</w:t>
            </w:r>
          </w:p>
        </w:tc>
        <w:tc>
          <w:tcPr>
            <w:tcW w:w="375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5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>Personnel</w:t>
            </w:r>
          </w:p>
        </w:tc>
        <w:tc>
          <w:tcPr>
            <w:tcW w:w="375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5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>Ministère public des mineurs</w:t>
            </w:r>
          </w:p>
        </w:tc>
        <w:tc>
          <w:tcPr>
            <w:tcW w:w="375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5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>Police</w:t>
            </w:r>
          </w:p>
        </w:tc>
        <w:tc>
          <w:tcPr>
            <w:tcW w:w="375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5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>Sapeurs-pompiers</w:t>
            </w:r>
          </w:p>
        </w:tc>
        <w:tc>
          <w:tcPr>
            <w:tcW w:w="375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5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>Voisinage</w:t>
            </w:r>
          </w:p>
        </w:tc>
        <w:tc>
          <w:tcPr>
            <w:tcW w:w="375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5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 xml:space="preserve">Autre:  </w:t>
            </w: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375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rPr>
          <w:gridAfter w:val="1"/>
          <w:wAfter w:w="94" w:type="dxa"/>
          <w:trHeight w:val="138"/>
        </w:trPr>
        <w:tc>
          <w:tcPr>
            <w:tcW w:w="9180" w:type="dxa"/>
            <w:gridSpan w:val="11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</w:tr>
      <w:tr w:rsidR="00376B24" w:rsidRPr="007273D6" w:rsidTr="00376B24">
        <w:trPr>
          <w:gridAfter w:val="1"/>
          <w:wAfter w:w="94" w:type="dxa"/>
        </w:trPr>
        <w:tc>
          <w:tcPr>
            <w:tcW w:w="4395" w:type="dxa"/>
            <w:gridSpan w:val="5"/>
            <w:shd w:val="clear" w:color="auto" w:fill="FFFFFF"/>
            <w:hideMark/>
          </w:tcPr>
          <w:p w:rsidR="00376B24" w:rsidRPr="007273D6" w:rsidRDefault="00376B24" w:rsidP="00DD3485">
            <w:pPr>
              <w:numPr>
                <w:ilvl w:val="0"/>
                <w:numId w:val="46"/>
              </w:numPr>
              <w:spacing w:before="20" w:after="20" w:line="276" w:lineRule="auto"/>
              <w:jc w:val="both"/>
              <w:rPr>
                <w:rFonts w:cs="Arial"/>
                <w:b/>
                <w:lang w:val="fr-CH"/>
              </w:rPr>
            </w:pPr>
            <w:r w:rsidRPr="007273D6">
              <w:rPr>
                <w:rFonts w:cs="Arial"/>
                <w:b/>
                <w:lang w:val="fr-CH"/>
              </w:rPr>
              <w:t>Soins</w:t>
            </w:r>
          </w:p>
        </w:tc>
        <w:tc>
          <w:tcPr>
            <w:tcW w:w="4785" w:type="dxa"/>
            <w:gridSpan w:val="6"/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color w:val="FF0000"/>
                <w:lang w:val="fr-CH"/>
              </w:rPr>
            </w:pPr>
          </w:p>
        </w:tc>
      </w:tr>
      <w:tr w:rsidR="00376B24" w:rsidRPr="0051439E" w:rsidTr="00376B24">
        <w:trPr>
          <w:gridAfter w:val="1"/>
          <w:wAfter w:w="94" w:type="dxa"/>
          <w:trHeight w:val="138"/>
        </w:trPr>
        <w:tc>
          <w:tcPr>
            <w:tcW w:w="9180" w:type="dxa"/>
            <w:gridSpan w:val="11"/>
            <w:shd w:val="clear" w:color="auto" w:fill="auto"/>
            <w:hideMark/>
          </w:tcPr>
          <w:p w:rsidR="00376B24" w:rsidRPr="007273D6" w:rsidRDefault="00376B24" w:rsidP="003E6E7C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t xml:space="preserve">Des </w:t>
            </w:r>
            <w:proofErr w:type="spellStart"/>
            <w:r w:rsidRPr="007273D6">
              <w:rPr>
                <w:rFonts w:cs="Arial"/>
                <w:lang w:val="fr-CH"/>
              </w:rPr>
              <w:t>client</w:t>
            </w:r>
            <w:r w:rsidR="0051439E">
              <w:rPr>
                <w:rFonts w:cs="Arial"/>
                <w:lang w:val="fr-CH"/>
              </w:rPr>
              <w:t>·e·</w:t>
            </w:r>
            <w:r w:rsidRPr="007273D6">
              <w:rPr>
                <w:rFonts w:cs="Arial"/>
                <w:lang w:val="fr-CH"/>
              </w:rPr>
              <w:t>s</w:t>
            </w:r>
            <w:proofErr w:type="spellEnd"/>
            <w:r w:rsidRPr="007273D6">
              <w:rPr>
                <w:rFonts w:cs="Arial"/>
                <w:lang w:val="fr-CH"/>
              </w:rPr>
              <w:t xml:space="preserve"> ou des </w:t>
            </w:r>
            <w:r w:rsidR="003E6E7C">
              <w:rPr>
                <w:rFonts w:cs="Arial"/>
                <w:lang w:val="fr-CH"/>
              </w:rPr>
              <w:t>membres du personnel</w:t>
            </w:r>
            <w:r w:rsidRPr="007273D6">
              <w:rPr>
                <w:rFonts w:cs="Arial"/>
                <w:lang w:val="fr-CH"/>
              </w:rPr>
              <w:t xml:space="preserve"> ont-ils </w:t>
            </w:r>
            <w:r w:rsidR="003E6E7C">
              <w:rPr>
                <w:rFonts w:cs="Arial"/>
                <w:lang w:val="fr-CH"/>
              </w:rPr>
              <w:t xml:space="preserve">eu </w:t>
            </w:r>
            <w:r w:rsidRPr="007273D6">
              <w:rPr>
                <w:rFonts w:cs="Arial"/>
                <w:lang w:val="fr-CH"/>
              </w:rPr>
              <w:t>besoin d’un suivi en raison de l’</w:t>
            </w:r>
            <w:r w:rsidR="006F26C8">
              <w:rPr>
                <w:rFonts w:cs="Arial"/>
                <w:lang w:val="fr-CH"/>
              </w:rPr>
              <w:t>évènement</w:t>
            </w:r>
            <w:r w:rsidRPr="007273D6">
              <w:rPr>
                <w:rFonts w:cs="Arial"/>
                <w:lang w:val="fr-CH"/>
              </w:rPr>
              <w:t xml:space="preserve">? </w:t>
            </w:r>
            <w:r w:rsidR="00E955A0">
              <w:rPr>
                <w:rFonts w:cs="Arial"/>
                <w:sz w:val="16"/>
                <w:lang w:val="fr-CH"/>
              </w:rPr>
              <w:t>(e</w:t>
            </w:r>
            <w:r w:rsidRPr="007273D6">
              <w:rPr>
                <w:rFonts w:cs="Arial"/>
                <w:sz w:val="16"/>
                <w:lang w:val="fr-CH"/>
              </w:rPr>
              <w:t>x.: SPP, direction de l’institution, autre soutien psychologique, supervision)</w:t>
            </w:r>
          </w:p>
        </w:tc>
      </w:tr>
      <w:tr w:rsidR="00376B24" w:rsidRPr="0051439E" w:rsidTr="00376B24">
        <w:trPr>
          <w:gridAfter w:val="1"/>
          <w:wAfter w:w="94" w:type="dxa"/>
          <w:trHeight w:val="138"/>
        </w:trPr>
        <w:tc>
          <w:tcPr>
            <w:tcW w:w="9180" w:type="dxa"/>
            <w:gridSpan w:val="11"/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</w:tr>
      <w:tr w:rsidR="00376B24" w:rsidRPr="007273D6" w:rsidTr="00376B24">
        <w:trPr>
          <w:gridAfter w:val="1"/>
          <w:wAfter w:w="94" w:type="dxa"/>
        </w:trPr>
        <w:tc>
          <w:tcPr>
            <w:tcW w:w="1560" w:type="dxa"/>
            <w:gridSpan w:val="3"/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520679">
              <w:rPr>
                <w:rFonts w:cs="Arial"/>
                <w:lang w:val="fr-CH"/>
              </w:rPr>
              <w:t>Soins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  <w:r>
              <w:rPr>
                <w:rFonts w:cs="Arial"/>
                <w:lang w:val="fr-CH"/>
              </w:rPr>
              <w:t xml:space="preserve">  Oui</w:t>
            </w:r>
            <w:r w:rsidRPr="007273D6">
              <w:rPr>
                <w:rFonts w:cs="Arial"/>
                <w:lang w:val="fr-CH"/>
              </w:rPr>
              <w:t xml:space="preserve">                </w:t>
            </w: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  <w:r>
              <w:rPr>
                <w:rFonts w:cs="Arial"/>
                <w:lang w:val="fr-CH"/>
              </w:rPr>
              <w:t xml:space="preserve">  No</w:t>
            </w:r>
            <w:r w:rsidRPr="007273D6">
              <w:rPr>
                <w:rFonts w:cs="Arial"/>
                <w:lang w:val="fr-CH"/>
              </w:rPr>
              <w:t>n</w:t>
            </w:r>
          </w:p>
        </w:tc>
        <w:tc>
          <w:tcPr>
            <w:tcW w:w="1701" w:type="dxa"/>
            <w:gridSpan w:val="4"/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520679">
              <w:rPr>
                <w:rFonts w:cs="Arial"/>
                <w:sz w:val="16"/>
                <w:lang w:val="fr-CH"/>
              </w:rPr>
              <w:t>Si oui, lesquels?</w:t>
            </w:r>
          </w:p>
        </w:tc>
        <w:tc>
          <w:tcPr>
            <w:tcW w:w="3084" w:type="dxa"/>
            <w:gridSpan w:val="2"/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rPr>
          <w:gridAfter w:val="1"/>
          <w:wAfter w:w="94" w:type="dxa"/>
        </w:trPr>
        <w:tc>
          <w:tcPr>
            <w:tcW w:w="1560" w:type="dxa"/>
            <w:gridSpan w:val="3"/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1701" w:type="dxa"/>
            <w:gridSpan w:val="4"/>
            <w:shd w:val="clear" w:color="auto" w:fill="FFFFFF"/>
            <w:hideMark/>
          </w:tcPr>
          <w:p w:rsidR="00376B24" w:rsidRDefault="00376B24" w:rsidP="00376B24">
            <w:pPr>
              <w:spacing w:line="276" w:lineRule="auto"/>
              <w:rPr>
                <w:rFonts w:cs="Arial"/>
                <w:sz w:val="16"/>
                <w:lang w:val="fr-CH"/>
              </w:rPr>
            </w:pPr>
            <w:r>
              <w:rPr>
                <w:rFonts w:cs="Arial"/>
                <w:sz w:val="16"/>
                <w:lang w:val="fr-CH"/>
              </w:rPr>
              <w:t>Si oui, de la part de</w:t>
            </w:r>
          </w:p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520679">
              <w:rPr>
                <w:rFonts w:cs="Arial"/>
                <w:sz w:val="16"/>
                <w:lang w:val="fr-CH"/>
              </w:rPr>
              <w:t>qui?</w:t>
            </w:r>
          </w:p>
        </w:tc>
        <w:tc>
          <w:tcPr>
            <w:tcW w:w="3084" w:type="dxa"/>
            <w:gridSpan w:val="2"/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rPr>
          <w:gridAfter w:val="1"/>
          <w:wAfter w:w="94" w:type="dxa"/>
        </w:trPr>
        <w:tc>
          <w:tcPr>
            <w:tcW w:w="9180" w:type="dxa"/>
            <w:gridSpan w:val="11"/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520679">
              <w:rPr>
                <w:rFonts w:cs="Arial"/>
                <w:lang w:val="fr-CH"/>
              </w:rPr>
              <w:t>Remarque:</w:t>
            </w:r>
            <w:r>
              <w:rPr>
                <w:rFonts w:cs="Arial"/>
                <w:lang w:val="fr-CH"/>
              </w:rPr>
              <w:t xml:space="preserve"> </w:t>
            </w: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rPr>
          <w:gridAfter w:val="1"/>
          <w:wAfter w:w="94" w:type="dxa"/>
          <w:trHeight w:val="138"/>
        </w:trPr>
        <w:tc>
          <w:tcPr>
            <w:tcW w:w="9180" w:type="dxa"/>
            <w:gridSpan w:val="11"/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</w:tr>
      <w:tr w:rsidR="00376B24" w:rsidRPr="007273D6" w:rsidTr="00376B24">
        <w:trPr>
          <w:gridAfter w:val="1"/>
          <w:wAfter w:w="94" w:type="dxa"/>
        </w:trPr>
        <w:tc>
          <w:tcPr>
            <w:tcW w:w="4395" w:type="dxa"/>
            <w:gridSpan w:val="5"/>
            <w:shd w:val="clear" w:color="auto" w:fill="FFFFFF"/>
            <w:hideMark/>
          </w:tcPr>
          <w:p w:rsidR="00376B24" w:rsidRPr="007273D6" w:rsidRDefault="00376B24" w:rsidP="00DD3485">
            <w:pPr>
              <w:numPr>
                <w:ilvl w:val="0"/>
                <w:numId w:val="46"/>
              </w:numPr>
              <w:spacing w:before="20" w:after="20" w:line="276" w:lineRule="auto"/>
              <w:rPr>
                <w:rFonts w:cs="Arial"/>
                <w:b/>
                <w:lang w:val="fr-CH"/>
              </w:rPr>
            </w:pPr>
            <w:r w:rsidRPr="00520679">
              <w:rPr>
                <w:rFonts w:cs="Arial"/>
                <w:b/>
                <w:lang w:val="fr-CH"/>
              </w:rPr>
              <w:t>Conséquences pénales</w:t>
            </w:r>
          </w:p>
        </w:tc>
        <w:tc>
          <w:tcPr>
            <w:tcW w:w="4785" w:type="dxa"/>
            <w:gridSpan w:val="6"/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</w:tr>
      <w:tr w:rsidR="00376B24" w:rsidRPr="007273D6" w:rsidTr="00376B24">
        <w:trPr>
          <w:gridAfter w:val="1"/>
          <w:wAfter w:w="94" w:type="dxa"/>
        </w:trPr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520679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520679">
              <w:rPr>
                <w:rFonts w:cs="Arial"/>
                <w:lang w:val="fr-CH"/>
              </w:rPr>
              <w:t xml:space="preserve">Soupçon </w:t>
            </w:r>
          </w:p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d’infraction</w:t>
            </w:r>
            <w:r w:rsidRPr="007273D6">
              <w:rPr>
                <w:rFonts w:cs="Arial"/>
                <w:lang w:val="fr-CH"/>
              </w:rPr>
              <w:t>?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  <w:r w:rsidRPr="007273D6">
              <w:rPr>
                <w:rFonts w:cs="Arial"/>
                <w:lang w:val="fr-CH"/>
              </w:rPr>
              <w:t xml:space="preserve">  </w:t>
            </w:r>
            <w:r>
              <w:rPr>
                <w:rFonts w:cs="Arial"/>
                <w:lang w:val="fr-CH"/>
              </w:rPr>
              <w:t>Oui</w:t>
            </w:r>
            <w:r w:rsidRPr="007273D6">
              <w:rPr>
                <w:rFonts w:cs="Arial"/>
                <w:lang w:val="fr-CH"/>
              </w:rPr>
              <w:t xml:space="preserve">           </w:t>
            </w: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  <w:r w:rsidRPr="007273D6">
              <w:rPr>
                <w:rFonts w:cs="Arial"/>
                <w:lang w:val="fr-CH"/>
              </w:rPr>
              <w:t xml:space="preserve">  </w:t>
            </w:r>
            <w:r>
              <w:rPr>
                <w:rFonts w:cs="Arial"/>
                <w:lang w:val="fr-CH"/>
              </w:rPr>
              <w:t>Non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520679">
              <w:rPr>
                <w:rFonts w:cs="Arial"/>
                <w:sz w:val="16"/>
                <w:lang w:val="fr-CH"/>
              </w:rPr>
              <w:t xml:space="preserve">Si oui, mais sans </w:t>
            </w:r>
            <w:r>
              <w:rPr>
                <w:rFonts w:cs="Arial"/>
                <w:sz w:val="16"/>
                <w:lang w:val="fr-CH"/>
              </w:rPr>
              <w:t>dénonciation, pour</w:t>
            </w:r>
            <w:r w:rsidRPr="00520679">
              <w:rPr>
                <w:rFonts w:cs="Arial"/>
                <w:sz w:val="16"/>
                <w:lang w:val="fr-CH"/>
              </w:rPr>
              <w:t>quoi?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rPr>
          <w:gridAfter w:val="1"/>
          <w:wAfter w:w="94" w:type="dxa"/>
        </w:trPr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520679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520679">
              <w:rPr>
                <w:rFonts w:cs="Arial"/>
                <w:lang w:val="fr-CH"/>
              </w:rPr>
              <w:t xml:space="preserve">Dénonciation / </w:t>
            </w:r>
          </w:p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520679">
              <w:rPr>
                <w:rFonts w:cs="Arial"/>
                <w:lang w:val="fr-CH"/>
              </w:rPr>
              <w:t>plainte: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  <w:r>
              <w:rPr>
                <w:rFonts w:cs="Arial"/>
                <w:lang w:val="fr-CH"/>
              </w:rPr>
              <w:t xml:space="preserve">  Oui</w:t>
            </w:r>
            <w:r w:rsidRPr="007273D6">
              <w:rPr>
                <w:rFonts w:cs="Arial"/>
                <w:lang w:val="fr-CH"/>
              </w:rPr>
              <w:t xml:space="preserve">           </w:t>
            </w: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  <w:r>
              <w:rPr>
                <w:rFonts w:cs="Arial"/>
                <w:lang w:val="fr-CH"/>
              </w:rPr>
              <w:t xml:space="preserve">  No</w:t>
            </w:r>
            <w:r w:rsidRPr="007273D6">
              <w:rPr>
                <w:rFonts w:cs="Arial"/>
                <w:lang w:val="fr-CH"/>
              </w:rPr>
              <w:t>n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520679">
              <w:rPr>
                <w:rFonts w:cs="Arial"/>
                <w:lang w:val="fr-CH"/>
              </w:rPr>
              <w:t>Par qui?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rPr>
          <w:gridAfter w:val="1"/>
          <w:wAfter w:w="94" w:type="dxa"/>
          <w:trHeight w:val="138"/>
        </w:trPr>
        <w:tc>
          <w:tcPr>
            <w:tcW w:w="9180" w:type="dxa"/>
            <w:gridSpan w:val="11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</w:tr>
      <w:tr w:rsidR="00376B24" w:rsidRPr="007273D6" w:rsidTr="00376B24">
        <w:trPr>
          <w:gridAfter w:val="1"/>
          <w:wAfter w:w="94" w:type="dxa"/>
        </w:trPr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Condamna</w:t>
            </w:r>
            <w:r w:rsidRPr="00520679">
              <w:rPr>
                <w:rFonts w:cs="Arial"/>
                <w:lang w:val="fr-CH"/>
              </w:rPr>
              <w:t>tion: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  <w:r w:rsidRPr="007273D6">
              <w:rPr>
                <w:rFonts w:cs="Arial"/>
                <w:lang w:val="fr-CH"/>
              </w:rPr>
              <w:t xml:space="preserve">  </w:t>
            </w:r>
            <w:r>
              <w:rPr>
                <w:rFonts w:cs="Arial"/>
                <w:lang w:val="fr-CH"/>
              </w:rPr>
              <w:t xml:space="preserve">Oui </w:t>
            </w:r>
            <w:r w:rsidRPr="007273D6">
              <w:rPr>
                <w:rFonts w:cs="Arial"/>
                <w:lang w:val="fr-CH"/>
              </w:rPr>
              <w:t xml:space="preserve">               </w:t>
            </w: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  <w:r>
              <w:rPr>
                <w:rFonts w:cs="Arial"/>
                <w:lang w:val="fr-CH"/>
              </w:rPr>
              <w:t xml:space="preserve">  No</w:t>
            </w:r>
            <w:r w:rsidRPr="007273D6">
              <w:rPr>
                <w:rFonts w:cs="Arial"/>
                <w:lang w:val="fr-CH"/>
              </w:rPr>
              <w:t>n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Par quelle ins</w:t>
            </w:r>
            <w:r w:rsidRPr="00520679">
              <w:rPr>
                <w:rFonts w:cs="Arial"/>
                <w:lang w:val="fr-CH"/>
              </w:rPr>
              <w:t>tance?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rPr>
          <w:gridAfter w:val="1"/>
          <w:wAfter w:w="94" w:type="dxa"/>
        </w:trPr>
        <w:tc>
          <w:tcPr>
            <w:tcW w:w="15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520679">
              <w:rPr>
                <w:rFonts w:cs="Arial"/>
                <w:lang w:val="fr-CH"/>
              </w:rPr>
              <w:t>Si non:</w:t>
            </w:r>
          </w:p>
        </w:tc>
        <w:tc>
          <w:tcPr>
            <w:tcW w:w="33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  <w:r w:rsidRPr="007273D6">
              <w:rPr>
                <w:rFonts w:cs="Arial"/>
                <w:lang w:val="fr-CH"/>
              </w:rPr>
              <w:t xml:space="preserve">  </w:t>
            </w:r>
            <w:r w:rsidRPr="00520679">
              <w:rPr>
                <w:rFonts w:cs="Arial"/>
                <w:lang w:val="fr-CH"/>
              </w:rPr>
              <w:t>Procédure pénale pendante</w:t>
            </w:r>
          </w:p>
        </w:tc>
        <w:tc>
          <w:tcPr>
            <w:tcW w:w="43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rPr>
          <w:gridAfter w:val="1"/>
          <w:wAfter w:w="94" w:type="dxa"/>
        </w:trPr>
        <w:tc>
          <w:tcPr>
            <w:tcW w:w="15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  <w:r w:rsidRPr="007273D6">
              <w:rPr>
                <w:rFonts w:cs="Arial"/>
                <w:lang w:val="fr-CH"/>
              </w:rPr>
              <w:t xml:space="preserve">  </w:t>
            </w:r>
            <w:r w:rsidRPr="00520679">
              <w:rPr>
                <w:rFonts w:cs="Arial"/>
                <w:lang w:val="fr-CH"/>
              </w:rPr>
              <w:t>Suspension</w:t>
            </w:r>
          </w:p>
        </w:tc>
        <w:tc>
          <w:tcPr>
            <w:tcW w:w="43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rPr>
          <w:gridAfter w:val="1"/>
          <w:wAfter w:w="94" w:type="dxa"/>
        </w:trPr>
        <w:tc>
          <w:tcPr>
            <w:tcW w:w="15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  <w:r w:rsidRPr="007273D6">
              <w:rPr>
                <w:rFonts w:cs="Arial"/>
                <w:lang w:val="fr-CH"/>
              </w:rPr>
              <w:t xml:space="preserve">  </w:t>
            </w:r>
            <w:r w:rsidRPr="00520679">
              <w:rPr>
                <w:rFonts w:cs="Arial"/>
                <w:lang w:val="fr-CH"/>
              </w:rPr>
              <w:t>Autre décision</w:t>
            </w:r>
          </w:p>
        </w:tc>
        <w:tc>
          <w:tcPr>
            <w:tcW w:w="43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rPr>
          <w:gridAfter w:val="1"/>
          <w:wAfter w:w="94" w:type="dxa"/>
          <w:trHeight w:val="138"/>
        </w:trPr>
        <w:tc>
          <w:tcPr>
            <w:tcW w:w="9180" w:type="dxa"/>
            <w:gridSpan w:val="11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</w:tr>
      <w:tr w:rsidR="00376B24" w:rsidRPr="007273D6" w:rsidTr="00376B24">
        <w:trPr>
          <w:gridAfter w:val="1"/>
          <w:wAfter w:w="94" w:type="dxa"/>
        </w:trPr>
        <w:tc>
          <w:tcPr>
            <w:tcW w:w="9180" w:type="dxa"/>
            <w:gridSpan w:val="11"/>
            <w:shd w:val="clear" w:color="auto" w:fill="FFFFFF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520679">
              <w:rPr>
                <w:rFonts w:cs="Arial"/>
                <w:lang w:val="fr-CH"/>
              </w:rPr>
              <w:t>Remarque:</w:t>
            </w:r>
            <w:r>
              <w:rPr>
                <w:rFonts w:cs="Arial"/>
                <w:lang w:val="fr-CH"/>
              </w:rPr>
              <w:t xml:space="preserve"> </w:t>
            </w: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rPr>
          <w:gridAfter w:val="1"/>
          <w:wAfter w:w="94" w:type="dxa"/>
          <w:trHeight w:val="138"/>
        </w:trPr>
        <w:tc>
          <w:tcPr>
            <w:tcW w:w="9180" w:type="dxa"/>
            <w:gridSpan w:val="11"/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</w:tr>
      <w:tr w:rsidR="00376B24" w:rsidRPr="002A4BF6" w:rsidTr="00376B24">
        <w:trPr>
          <w:gridAfter w:val="1"/>
          <w:wAfter w:w="94" w:type="dxa"/>
        </w:trPr>
        <w:tc>
          <w:tcPr>
            <w:tcW w:w="9180" w:type="dxa"/>
            <w:gridSpan w:val="11"/>
            <w:shd w:val="clear" w:color="auto" w:fill="auto"/>
            <w:hideMark/>
          </w:tcPr>
          <w:p w:rsidR="00376B24" w:rsidRPr="007273D6" w:rsidRDefault="00376B24" w:rsidP="00DD3485">
            <w:pPr>
              <w:numPr>
                <w:ilvl w:val="0"/>
                <w:numId w:val="46"/>
              </w:numPr>
              <w:spacing w:before="20" w:after="20" w:line="276" w:lineRule="auto"/>
              <w:jc w:val="both"/>
              <w:rPr>
                <w:rFonts w:cs="Arial"/>
                <w:b/>
                <w:lang w:val="fr-CH"/>
              </w:rPr>
            </w:pPr>
            <w:r w:rsidRPr="00520679">
              <w:rPr>
                <w:rFonts w:cs="Arial"/>
                <w:b/>
                <w:lang w:val="fr-CH"/>
              </w:rPr>
              <w:t>Quels sont les documents attestant de l’</w:t>
            </w:r>
            <w:r w:rsidR="006F26C8">
              <w:rPr>
                <w:rFonts w:cs="Arial"/>
                <w:b/>
                <w:lang w:val="fr-CH"/>
              </w:rPr>
              <w:t>évènement</w:t>
            </w:r>
            <w:r w:rsidRPr="00520679">
              <w:rPr>
                <w:rFonts w:cs="Arial"/>
                <w:b/>
                <w:lang w:val="fr-CH"/>
              </w:rPr>
              <w:t>?</w:t>
            </w:r>
          </w:p>
        </w:tc>
      </w:tr>
      <w:tr w:rsidR="00376B24" w:rsidRPr="007273D6" w:rsidTr="00376B24">
        <w:tc>
          <w:tcPr>
            <w:tcW w:w="2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5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520679">
              <w:rPr>
                <w:rFonts w:cs="Arial"/>
                <w:lang w:val="fr-CH"/>
              </w:rPr>
              <w:t>Journal</w:t>
            </w:r>
          </w:p>
        </w:tc>
        <w:tc>
          <w:tcPr>
            <w:tcW w:w="3758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5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520679">
              <w:rPr>
                <w:rFonts w:cs="Arial"/>
                <w:lang w:val="fr-CH"/>
              </w:rPr>
              <w:t>Procès-verbaux</w:t>
            </w:r>
          </w:p>
        </w:tc>
        <w:tc>
          <w:tcPr>
            <w:tcW w:w="375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5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520679">
              <w:rPr>
                <w:rFonts w:cs="Arial"/>
                <w:lang w:val="fr-CH"/>
              </w:rPr>
              <w:t>Prises de position</w:t>
            </w:r>
          </w:p>
        </w:tc>
        <w:tc>
          <w:tcPr>
            <w:tcW w:w="375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5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331358">
              <w:rPr>
                <w:rFonts w:cs="Arial"/>
                <w:lang w:val="fr-CH"/>
              </w:rPr>
              <w:t>Informations adressées aux parents et aux autorités</w:t>
            </w:r>
          </w:p>
        </w:tc>
        <w:tc>
          <w:tcPr>
            <w:tcW w:w="375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5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331358">
              <w:rPr>
                <w:rFonts w:cs="Arial"/>
                <w:lang w:val="fr-CH"/>
              </w:rPr>
              <w:t>Informations adressées à l’organisme responsable / à la direction de la fondation</w:t>
            </w:r>
          </w:p>
        </w:tc>
        <w:tc>
          <w:tcPr>
            <w:tcW w:w="375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5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331358">
              <w:rPr>
                <w:rFonts w:cs="Arial"/>
                <w:lang w:val="fr-CH"/>
              </w:rPr>
              <w:t>Jugements</w:t>
            </w:r>
          </w:p>
        </w:tc>
        <w:tc>
          <w:tcPr>
            <w:tcW w:w="375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5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331358">
              <w:rPr>
                <w:rFonts w:cs="Arial"/>
                <w:lang w:val="fr-CH"/>
              </w:rPr>
              <w:t>Rapports</w:t>
            </w:r>
          </w:p>
        </w:tc>
        <w:tc>
          <w:tcPr>
            <w:tcW w:w="375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5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331358">
              <w:rPr>
                <w:rFonts w:cs="Arial"/>
                <w:lang w:val="fr-CH"/>
              </w:rPr>
              <w:t>Autre:</w:t>
            </w:r>
            <w:r w:rsidRPr="007273D6">
              <w:rPr>
                <w:rFonts w:cs="Arial"/>
                <w:lang w:val="fr-CH"/>
              </w:rPr>
              <w:t xml:space="preserve"> </w:t>
            </w: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375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</w:tbl>
    <w:p w:rsidR="00376B24" w:rsidRDefault="00376B24" w:rsidP="00376B24">
      <w:pPr>
        <w:rPr>
          <w:lang w:val="fr-CH"/>
        </w:rPr>
      </w:pPr>
    </w:p>
    <w:p w:rsidR="00376B24" w:rsidRPr="007273D6" w:rsidRDefault="00376B24" w:rsidP="00376B24">
      <w:pPr>
        <w:rPr>
          <w:lang w:val="fr-CH"/>
        </w:rPr>
      </w:pPr>
    </w:p>
    <w:tbl>
      <w:tblPr>
        <w:tblW w:w="9274" w:type="dxa"/>
        <w:tblInd w:w="108" w:type="dxa"/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36"/>
        <w:gridCol w:w="425"/>
        <w:gridCol w:w="3308"/>
        <w:gridCol w:w="513"/>
        <w:gridCol w:w="480"/>
        <w:gridCol w:w="33"/>
        <w:gridCol w:w="427"/>
        <w:gridCol w:w="107"/>
        <w:gridCol w:w="884"/>
        <w:gridCol w:w="459"/>
        <w:gridCol w:w="370"/>
        <w:gridCol w:w="129"/>
        <w:gridCol w:w="50"/>
        <w:gridCol w:w="1759"/>
        <w:gridCol w:w="94"/>
      </w:tblGrid>
      <w:tr w:rsidR="00376B24" w:rsidRPr="007273D6" w:rsidTr="00376B24">
        <w:trPr>
          <w:gridAfter w:val="1"/>
          <w:wAfter w:w="94" w:type="dxa"/>
        </w:trPr>
        <w:tc>
          <w:tcPr>
            <w:tcW w:w="91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FE3E5" w:themeFill="text2" w:themeFillTint="33"/>
            <w:hideMark/>
          </w:tcPr>
          <w:p w:rsidR="00376B24" w:rsidRPr="007273D6" w:rsidRDefault="003E6E7C" w:rsidP="00376B24">
            <w:pPr>
              <w:spacing w:line="276" w:lineRule="auto"/>
              <w:rPr>
                <w:rFonts w:cs="Arial"/>
                <w:b/>
                <w:lang w:val="fr-CH"/>
              </w:rPr>
            </w:pPr>
            <w:r>
              <w:rPr>
                <w:rFonts w:cstheme="minorHAnsi"/>
                <w:b/>
                <w:lang w:val="fr-CH"/>
              </w:rPr>
              <w:t>É</w:t>
            </w:r>
            <w:r w:rsidR="00376B24" w:rsidRPr="00331358">
              <w:rPr>
                <w:rFonts w:cs="Arial"/>
                <w:b/>
                <w:lang w:val="fr-CH"/>
              </w:rPr>
              <w:t xml:space="preserve">valuation </w:t>
            </w:r>
            <w:r w:rsidR="00376B24" w:rsidRPr="00005951">
              <w:rPr>
                <w:rFonts w:cs="Arial"/>
                <w:b/>
                <w:i/>
                <w:lang w:val="fr-CH"/>
              </w:rPr>
              <w:t>a posteriori</w:t>
            </w:r>
          </w:p>
        </w:tc>
      </w:tr>
      <w:tr w:rsidR="00376B24" w:rsidRPr="007273D6" w:rsidTr="00376B24">
        <w:trPr>
          <w:gridAfter w:val="1"/>
          <w:wAfter w:w="94" w:type="dxa"/>
          <w:trHeight w:hRule="exact" w:val="113"/>
        </w:trPr>
        <w:tc>
          <w:tcPr>
            <w:tcW w:w="54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37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</w:tr>
      <w:tr w:rsidR="00376B24" w:rsidRPr="007273D6" w:rsidTr="00376B24">
        <w:trPr>
          <w:gridAfter w:val="1"/>
          <w:wAfter w:w="94" w:type="dxa"/>
        </w:trPr>
        <w:tc>
          <w:tcPr>
            <w:tcW w:w="4482" w:type="dxa"/>
            <w:gridSpan w:val="4"/>
            <w:shd w:val="clear" w:color="auto" w:fill="auto"/>
            <w:hideMark/>
          </w:tcPr>
          <w:p w:rsidR="00376B24" w:rsidRPr="007273D6" w:rsidRDefault="00376B24" w:rsidP="00DD3485">
            <w:pPr>
              <w:numPr>
                <w:ilvl w:val="0"/>
                <w:numId w:val="46"/>
              </w:numPr>
              <w:spacing w:before="20" w:after="20" w:line="276" w:lineRule="auto"/>
              <w:rPr>
                <w:rFonts w:cs="Arial"/>
                <w:b/>
                <w:lang w:val="fr-CH"/>
              </w:rPr>
            </w:pPr>
            <w:r w:rsidRPr="00005951">
              <w:rPr>
                <w:rFonts w:cs="Arial"/>
                <w:b/>
                <w:i/>
                <w:lang w:val="fr-CH"/>
              </w:rPr>
              <w:t>A posteriori</w:t>
            </w:r>
            <w:r w:rsidRPr="00331358">
              <w:rPr>
                <w:rFonts w:cs="Arial"/>
                <w:b/>
                <w:lang w:val="fr-CH"/>
              </w:rPr>
              <w:t>, on peut dire que la gravité de l’</w:t>
            </w:r>
            <w:r w:rsidR="006F26C8">
              <w:rPr>
                <w:rFonts w:cs="Arial"/>
                <w:b/>
                <w:lang w:val="fr-CH"/>
              </w:rPr>
              <w:t>évènement</w:t>
            </w:r>
            <w:r w:rsidRPr="00331358">
              <w:rPr>
                <w:rFonts w:cs="Arial"/>
                <w:b/>
                <w:lang w:val="fr-CH"/>
              </w:rPr>
              <w:t xml:space="preserve"> soumis à l’obligation d’annoncer a été évaluée correctement</w:t>
            </w:r>
          </w:p>
        </w:tc>
        <w:tc>
          <w:tcPr>
            <w:tcW w:w="513" w:type="dxa"/>
            <w:gridSpan w:val="2"/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1877" w:type="dxa"/>
            <w:gridSpan w:val="4"/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331358">
              <w:rPr>
                <w:rFonts w:cs="Arial"/>
                <w:lang w:val="fr-CH"/>
              </w:rPr>
              <w:t>Oui</w:t>
            </w:r>
            <w:r w:rsidRPr="007273D6">
              <w:rPr>
                <w:rFonts w:cs="Arial"/>
                <w:lang w:val="fr-CH"/>
              </w:rPr>
              <w:t xml:space="preserve">                             </w:t>
            </w:r>
          </w:p>
        </w:tc>
        <w:tc>
          <w:tcPr>
            <w:tcW w:w="499" w:type="dxa"/>
            <w:gridSpan w:val="2"/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1809" w:type="dxa"/>
            <w:gridSpan w:val="2"/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331358">
              <w:rPr>
                <w:rFonts w:cs="Arial"/>
                <w:lang w:val="fr-CH"/>
              </w:rPr>
              <w:t>Non</w:t>
            </w:r>
          </w:p>
        </w:tc>
      </w:tr>
      <w:tr w:rsidR="00376B24" w:rsidRPr="007273D6" w:rsidTr="00376B24">
        <w:trPr>
          <w:gridAfter w:val="1"/>
          <w:wAfter w:w="94" w:type="dxa"/>
        </w:trPr>
        <w:tc>
          <w:tcPr>
            <w:tcW w:w="9180" w:type="dxa"/>
            <w:gridSpan w:val="14"/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331358">
              <w:rPr>
                <w:rFonts w:cs="Arial"/>
                <w:lang w:val="fr-CH"/>
              </w:rPr>
              <w:t>Si non, motifs:</w:t>
            </w:r>
          </w:p>
        </w:tc>
      </w:tr>
      <w:tr w:rsidR="00376B24" w:rsidRPr="007273D6" w:rsidTr="00376B24">
        <w:trPr>
          <w:gridAfter w:val="1"/>
          <w:wAfter w:w="94" w:type="dxa"/>
        </w:trPr>
        <w:tc>
          <w:tcPr>
            <w:tcW w:w="5529" w:type="dxa"/>
            <w:gridSpan w:val="8"/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3651" w:type="dxa"/>
            <w:gridSpan w:val="6"/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331358">
              <w:rPr>
                <w:rFonts w:cs="Arial"/>
                <w:lang w:val="fr-CH"/>
              </w:rPr>
              <w:t>Quoi / optimisation</w:t>
            </w:r>
          </w:p>
        </w:tc>
      </w:tr>
      <w:tr w:rsidR="00376B24" w:rsidRPr="007273D6" w:rsidTr="00376B24">
        <w:tc>
          <w:tcPr>
            <w:tcW w:w="2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6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331358">
              <w:rPr>
                <w:rFonts w:cs="Arial"/>
                <w:lang w:val="fr-CH"/>
              </w:rPr>
              <w:t>Mauvaise évaluation de la gravité de l’</w:t>
            </w:r>
            <w:r w:rsidR="006F26C8">
              <w:rPr>
                <w:rFonts w:cs="Arial"/>
                <w:lang w:val="fr-CH"/>
              </w:rPr>
              <w:t>évènement</w:t>
            </w:r>
          </w:p>
        </w:tc>
        <w:tc>
          <w:tcPr>
            <w:tcW w:w="3745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6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331358">
              <w:rPr>
                <w:rFonts w:cs="Arial"/>
                <w:lang w:val="fr-CH"/>
              </w:rPr>
              <w:t>Recours à des spécialistes externes</w:t>
            </w:r>
          </w:p>
        </w:tc>
        <w:tc>
          <w:tcPr>
            <w:tcW w:w="374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6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E6E7C" w:rsidP="003E6E7C">
            <w:pPr>
              <w:spacing w:line="276" w:lineRule="auto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Discussion</w:t>
            </w:r>
            <w:r w:rsidR="00376B24" w:rsidRPr="00331358">
              <w:rPr>
                <w:rFonts w:cs="Arial"/>
                <w:lang w:val="fr-CH"/>
              </w:rPr>
              <w:t xml:space="preserve"> </w:t>
            </w:r>
            <w:r>
              <w:rPr>
                <w:rFonts w:cs="Arial"/>
                <w:lang w:val="fr-CH"/>
              </w:rPr>
              <w:t>sur le sujet</w:t>
            </w:r>
            <w:r w:rsidR="00376B24" w:rsidRPr="00331358">
              <w:rPr>
                <w:rFonts w:cs="Arial"/>
                <w:lang w:val="fr-CH"/>
              </w:rPr>
              <w:t xml:space="preserve"> au sein de l’institution</w:t>
            </w:r>
          </w:p>
        </w:tc>
        <w:tc>
          <w:tcPr>
            <w:tcW w:w="374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6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2A4BF6">
            <w:pPr>
              <w:spacing w:line="276" w:lineRule="auto"/>
              <w:rPr>
                <w:rFonts w:cs="Arial"/>
                <w:lang w:val="fr-CH"/>
              </w:rPr>
            </w:pPr>
            <w:r w:rsidRPr="00331358">
              <w:rPr>
                <w:rFonts w:cs="Arial"/>
                <w:lang w:val="fr-CH"/>
              </w:rPr>
              <w:t xml:space="preserve">Protection </w:t>
            </w:r>
            <w:r w:rsidR="002A4BF6">
              <w:rPr>
                <w:rFonts w:cs="Arial"/>
                <w:lang w:val="fr-CH"/>
              </w:rPr>
              <w:t>de la clientèle</w:t>
            </w:r>
          </w:p>
        </w:tc>
        <w:tc>
          <w:tcPr>
            <w:tcW w:w="374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6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331358">
              <w:rPr>
                <w:rFonts w:cs="Arial"/>
                <w:lang w:val="fr-CH"/>
              </w:rPr>
              <w:t>Protection du personnel</w:t>
            </w:r>
          </w:p>
        </w:tc>
        <w:tc>
          <w:tcPr>
            <w:tcW w:w="374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6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331358">
              <w:rPr>
                <w:rFonts w:cs="Arial"/>
                <w:lang w:val="fr-CH"/>
              </w:rPr>
              <w:t>Mauvaise évaluation de la gravité de l’impact</w:t>
            </w:r>
          </w:p>
        </w:tc>
        <w:tc>
          <w:tcPr>
            <w:tcW w:w="374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rPr>
          <w:trHeight w:val="435"/>
        </w:trPr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6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331358">
              <w:rPr>
                <w:rFonts w:cs="Arial"/>
                <w:lang w:val="fr-CH"/>
              </w:rPr>
              <w:t>Autre:</w:t>
            </w:r>
            <w:r w:rsidRPr="007273D6">
              <w:rPr>
                <w:rFonts w:cs="Arial"/>
                <w:lang w:val="fr-CH"/>
              </w:rPr>
              <w:t xml:space="preserve"> </w:t>
            </w: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374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  <w:p w:rsidR="00376B24" w:rsidRPr="00F62126" w:rsidRDefault="00376B24" w:rsidP="00376B24">
            <w:pPr>
              <w:spacing w:line="276" w:lineRule="auto"/>
              <w:rPr>
                <w:rFonts w:cs="Arial"/>
                <w:sz w:val="2"/>
                <w:szCs w:val="2"/>
                <w:lang w:val="fr-CH"/>
              </w:rPr>
            </w:pPr>
          </w:p>
        </w:tc>
      </w:tr>
      <w:tr w:rsidR="00376B24" w:rsidRPr="007273D6" w:rsidTr="00376B24">
        <w:trPr>
          <w:trHeight w:val="435"/>
        </w:trPr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86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376B24" w:rsidRPr="00331358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374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</w:tr>
      <w:tr w:rsidR="00376B24" w:rsidRPr="007273D6" w:rsidTr="00376B24">
        <w:trPr>
          <w:gridAfter w:val="1"/>
          <w:wAfter w:w="94" w:type="dxa"/>
        </w:trPr>
        <w:tc>
          <w:tcPr>
            <w:tcW w:w="4482" w:type="dxa"/>
            <w:gridSpan w:val="4"/>
            <w:shd w:val="clear" w:color="auto" w:fill="auto"/>
            <w:hideMark/>
          </w:tcPr>
          <w:p w:rsidR="00376B24" w:rsidRPr="007273D6" w:rsidRDefault="00376B24" w:rsidP="003E6E7C">
            <w:pPr>
              <w:numPr>
                <w:ilvl w:val="0"/>
                <w:numId w:val="46"/>
              </w:numPr>
              <w:spacing w:before="20" w:after="20" w:line="276" w:lineRule="auto"/>
              <w:jc w:val="both"/>
              <w:rPr>
                <w:rFonts w:cs="Arial"/>
                <w:b/>
                <w:lang w:val="fr-CH"/>
              </w:rPr>
            </w:pPr>
            <w:r w:rsidRPr="00331358">
              <w:rPr>
                <w:rFonts w:cs="Arial"/>
                <w:b/>
                <w:lang w:val="fr-CH"/>
              </w:rPr>
              <w:t xml:space="preserve">Comment l’information a-t-elle </w:t>
            </w:r>
            <w:r w:rsidR="003E6E7C">
              <w:rPr>
                <w:rFonts w:cs="Arial"/>
                <w:b/>
                <w:lang w:val="fr-CH"/>
              </w:rPr>
              <w:t>été communiquée</w:t>
            </w:r>
            <w:r w:rsidRPr="00331358">
              <w:rPr>
                <w:rFonts w:cs="Arial"/>
                <w:b/>
                <w:lang w:val="fr-CH"/>
              </w:rPr>
              <w:t>?</w:t>
            </w:r>
            <w:r>
              <w:rPr>
                <w:rFonts w:cs="Arial"/>
                <w:b/>
                <w:lang w:val="fr-CH"/>
              </w:rPr>
              <w:t xml:space="preserve"> </w:t>
            </w:r>
            <w:r w:rsidRPr="00331358">
              <w:rPr>
                <w:rFonts w:cs="Arial"/>
                <w:b/>
                <w:lang w:val="fr-CH"/>
              </w:rPr>
              <w:t xml:space="preserve">Toutes les instances </w:t>
            </w:r>
            <w:proofErr w:type="spellStart"/>
            <w:r w:rsidRPr="00331358">
              <w:rPr>
                <w:rFonts w:cs="Arial"/>
                <w:b/>
                <w:lang w:val="fr-CH"/>
              </w:rPr>
              <w:t>ont-elles</w:t>
            </w:r>
            <w:proofErr w:type="spellEnd"/>
            <w:r w:rsidRPr="00331358">
              <w:rPr>
                <w:rFonts w:cs="Arial"/>
                <w:b/>
                <w:lang w:val="fr-CH"/>
              </w:rPr>
              <w:t xml:space="preserve"> été informées?</w:t>
            </w:r>
          </w:p>
        </w:tc>
        <w:tc>
          <w:tcPr>
            <w:tcW w:w="480" w:type="dxa"/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1910" w:type="dxa"/>
            <w:gridSpan w:val="5"/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331358">
              <w:rPr>
                <w:rFonts w:cs="Arial"/>
                <w:lang w:val="fr-CH"/>
              </w:rPr>
              <w:t>En ordre</w:t>
            </w:r>
          </w:p>
        </w:tc>
        <w:tc>
          <w:tcPr>
            <w:tcW w:w="370" w:type="dxa"/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1938" w:type="dxa"/>
            <w:gridSpan w:val="3"/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331358">
              <w:rPr>
                <w:rFonts w:cs="Arial"/>
                <w:lang w:val="fr-CH"/>
              </w:rPr>
              <w:t>Optimisation</w:t>
            </w:r>
          </w:p>
        </w:tc>
      </w:tr>
      <w:tr w:rsidR="00376B24" w:rsidRPr="007273D6" w:rsidTr="00376B24">
        <w:trPr>
          <w:gridAfter w:val="1"/>
          <w:wAfter w:w="94" w:type="dxa"/>
        </w:trPr>
        <w:tc>
          <w:tcPr>
            <w:tcW w:w="5529" w:type="dxa"/>
            <w:gridSpan w:val="8"/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3651" w:type="dxa"/>
            <w:gridSpan w:val="6"/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331358">
              <w:rPr>
                <w:rFonts w:cs="Arial"/>
                <w:lang w:val="fr-CH"/>
              </w:rPr>
              <w:t>Quoi / optimisation</w:t>
            </w:r>
          </w:p>
        </w:tc>
      </w:tr>
      <w:tr w:rsidR="00376B24" w:rsidRPr="007273D6" w:rsidTr="00376B24">
        <w:tc>
          <w:tcPr>
            <w:tcW w:w="2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6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331358">
              <w:rPr>
                <w:rFonts w:cs="Arial"/>
                <w:lang w:val="fr-CH"/>
              </w:rPr>
              <w:t>Autorité de placement</w:t>
            </w:r>
          </w:p>
        </w:tc>
        <w:tc>
          <w:tcPr>
            <w:tcW w:w="3745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6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331358">
              <w:rPr>
                <w:rFonts w:cs="Arial"/>
                <w:lang w:val="fr-CH"/>
              </w:rPr>
              <w:t>Service d’aide aux victimes d’infraction</w:t>
            </w:r>
          </w:p>
        </w:tc>
        <w:tc>
          <w:tcPr>
            <w:tcW w:w="374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6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OM</w:t>
            </w:r>
          </w:p>
        </w:tc>
        <w:tc>
          <w:tcPr>
            <w:tcW w:w="374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6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2A4BF6">
            <w:pPr>
              <w:spacing w:line="276" w:lineRule="auto"/>
              <w:rPr>
                <w:rFonts w:cs="Arial"/>
                <w:lang w:val="fr-CH"/>
              </w:rPr>
            </w:pPr>
            <w:r w:rsidRPr="00331358">
              <w:rPr>
                <w:rFonts w:cs="Arial"/>
                <w:lang w:val="fr-CH"/>
              </w:rPr>
              <w:t xml:space="preserve">Parents et proches </w:t>
            </w:r>
            <w:r w:rsidR="002A4BF6">
              <w:rPr>
                <w:rFonts w:cs="Arial"/>
                <w:lang w:val="fr-CH"/>
              </w:rPr>
              <w:t>de la cliente ou du client</w:t>
            </w:r>
          </w:p>
        </w:tc>
        <w:tc>
          <w:tcPr>
            <w:tcW w:w="374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6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331358">
              <w:rPr>
                <w:rFonts w:cs="Arial"/>
                <w:lang w:val="fr-CH"/>
              </w:rPr>
              <w:t>Personnel</w:t>
            </w:r>
          </w:p>
        </w:tc>
        <w:tc>
          <w:tcPr>
            <w:tcW w:w="374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6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331358">
              <w:rPr>
                <w:rFonts w:cs="Arial"/>
                <w:lang w:val="fr-CH"/>
              </w:rPr>
              <w:t>Ministère public des mineurs</w:t>
            </w:r>
          </w:p>
        </w:tc>
        <w:tc>
          <w:tcPr>
            <w:tcW w:w="374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6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331358">
              <w:rPr>
                <w:rFonts w:cs="Arial"/>
                <w:lang w:val="fr-CH"/>
              </w:rPr>
              <w:t>Voisinage</w:t>
            </w:r>
          </w:p>
        </w:tc>
        <w:tc>
          <w:tcPr>
            <w:tcW w:w="374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86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331358">
              <w:rPr>
                <w:rFonts w:cs="Arial"/>
                <w:lang w:val="fr-CH"/>
              </w:rPr>
              <w:t>Autre:</w:t>
            </w:r>
            <w:r w:rsidRPr="007273D6">
              <w:rPr>
                <w:rFonts w:cs="Arial"/>
                <w:lang w:val="fr-CH"/>
              </w:rPr>
              <w:t xml:space="preserve"> </w:t>
            </w: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374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rPr>
          <w:gridAfter w:val="1"/>
          <w:wAfter w:w="94" w:type="dxa"/>
        </w:trPr>
        <w:tc>
          <w:tcPr>
            <w:tcW w:w="9180" w:type="dxa"/>
            <w:gridSpan w:val="14"/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331358">
              <w:rPr>
                <w:rFonts w:cs="Arial"/>
                <w:lang w:val="fr-CH"/>
              </w:rPr>
              <w:t>Remarque:</w:t>
            </w:r>
          </w:p>
        </w:tc>
      </w:tr>
      <w:tr w:rsidR="00376B24" w:rsidRPr="007273D6" w:rsidTr="00376B24">
        <w:trPr>
          <w:gridAfter w:val="1"/>
          <w:wAfter w:w="94" w:type="dxa"/>
        </w:trPr>
        <w:tc>
          <w:tcPr>
            <w:tcW w:w="9180" w:type="dxa"/>
            <w:gridSpan w:val="14"/>
            <w:shd w:val="clear" w:color="auto" w:fill="auto"/>
            <w:hideMark/>
          </w:tcPr>
          <w:p w:rsidR="00376B24" w:rsidRPr="007273D6" w:rsidRDefault="00376B24" w:rsidP="00376B24">
            <w:pPr>
              <w:pStyle w:val="Paragraphedeliste"/>
              <w:numPr>
                <w:ilvl w:val="0"/>
                <w:numId w:val="37"/>
              </w:numPr>
              <w:spacing w:before="20" w:after="20" w:line="276" w:lineRule="auto"/>
              <w:jc w:val="both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rPr>
          <w:gridAfter w:val="1"/>
          <w:wAfter w:w="94" w:type="dxa"/>
          <w:trHeight w:val="138"/>
        </w:trPr>
        <w:tc>
          <w:tcPr>
            <w:tcW w:w="9180" w:type="dxa"/>
            <w:gridSpan w:val="14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</w:tcPr>
          <w:p w:rsidR="00376B24" w:rsidRPr="009F229F" w:rsidRDefault="00376B24" w:rsidP="00376B24">
            <w:pPr>
              <w:spacing w:line="276" w:lineRule="auto"/>
              <w:rPr>
                <w:rFonts w:cs="Arial"/>
                <w:sz w:val="10"/>
                <w:szCs w:val="10"/>
                <w:lang w:val="fr-CH"/>
              </w:rPr>
            </w:pPr>
          </w:p>
        </w:tc>
      </w:tr>
      <w:tr w:rsidR="00376B24" w:rsidRPr="00005951" w:rsidTr="00376B24">
        <w:trPr>
          <w:gridAfter w:val="1"/>
          <w:wAfter w:w="94" w:type="dxa"/>
        </w:trPr>
        <w:tc>
          <w:tcPr>
            <w:tcW w:w="9180" w:type="dxa"/>
            <w:gridSpan w:val="14"/>
            <w:shd w:val="clear" w:color="auto" w:fill="auto"/>
            <w:hideMark/>
          </w:tcPr>
          <w:p w:rsidR="00376B24" w:rsidRDefault="00376B24" w:rsidP="00376B24">
            <w:pPr>
              <w:spacing w:line="276" w:lineRule="auto"/>
              <w:rPr>
                <w:rFonts w:cs="Arial"/>
                <w:b/>
                <w:lang w:val="fr-CH"/>
              </w:rPr>
            </w:pPr>
          </w:p>
          <w:p w:rsidR="00376B24" w:rsidRPr="007273D6" w:rsidRDefault="00376B24" w:rsidP="003E6E7C">
            <w:pPr>
              <w:spacing w:line="276" w:lineRule="auto"/>
              <w:rPr>
                <w:rFonts w:cs="Arial"/>
                <w:b/>
                <w:lang w:val="fr-CH"/>
              </w:rPr>
            </w:pPr>
            <w:r w:rsidRPr="00331358">
              <w:rPr>
                <w:rFonts w:cs="Arial"/>
                <w:b/>
                <w:lang w:val="fr-CH"/>
              </w:rPr>
              <w:t>Qu’aurait-il fallu faire autrement? (</w:t>
            </w:r>
            <w:r w:rsidR="003E6E7C">
              <w:rPr>
                <w:rFonts w:cs="Arial"/>
                <w:b/>
                <w:lang w:val="fr-CH"/>
              </w:rPr>
              <w:t>o</w:t>
            </w:r>
            <w:r w:rsidRPr="00331358">
              <w:rPr>
                <w:rFonts w:cs="Arial"/>
                <w:b/>
                <w:lang w:val="fr-CH"/>
              </w:rPr>
              <w:t xml:space="preserve">ptimisation – </w:t>
            </w:r>
            <w:r w:rsidR="003E6E7C">
              <w:rPr>
                <w:rFonts w:cs="Arial"/>
                <w:b/>
                <w:lang w:val="fr-CH"/>
              </w:rPr>
              <w:t>r</w:t>
            </w:r>
            <w:r w:rsidRPr="00331358">
              <w:rPr>
                <w:rFonts w:cs="Arial"/>
                <w:b/>
                <w:lang w:val="fr-CH"/>
              </w:rPr>
              <w:t>éflexion sur l’</w:t>
            </w:r>
            <w:r w:rsidR="006F26C8">
              <w:rPr>
                <w:rFonts w:cs="Arial"/>
                <w:b/>
                <w:lang w:val="fr-CH"/>
              </w:rPr>
              <w:t>évènement</w:t>
            </w:r>
            <w:r w:rsidRPr="00331358">
              <w:rPr>
                <w:rFonts w:cs="Arial"/>
                <w:b/>
                <w:lang w:val="fr-CH"/>
              </w:rPr>
              <w:t>)</w:t>
            </w:r>
          </w:p>
        </w:tc>
      </w:tr>
      <w:tr w:rsidR="00376B24" w:rsidRPr="007273D6" w:rsidTr="00376B24">
        <w:trPr>
          <w:gridAfter w:val="1"/>
          <w:wAfter w:w="94" w:type="dxa"/>
        </w:trPr>
        <w:tc>
          <w:tcPr>
            <w:tcW w:w="9180" w:type="dxa"/>
            <w:gridSpan w:val="14"/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331358">
              <w:rPr>
                <w:rFonts w:cs="Arial"/>
                <w:lang w:val="fr-CH"/>
              </w:rPr>
              <w:t>Motifs:</w:t>
            </w:r>
          </w:p>
        </w:tc>
      </w:tr>
      <w:tr w:rsidR="00376B24" w:rsidRPr="007273D6" w:rsidTr="00376B24">
        <w:trPr>
          <w:gridAfter w:val="1"/>
          <w:wAfter w:w="94" w:type="dxa"/>
        </w:trPr>
        <w:tc>
          <w:tcPr>
            <w:tcW w:w="9180" w:type="dxa"/>
            <w:gridSpan w:val="14"/>
            <w:shd w:val="clear" w:color="auto" w:fill="auto"/>
            <w:hideMark/>
          </w:tcPr>
          <w:p w:rsidR="00376B24" w:rsidRDefault="00376B24" w:rsidP="00376B24">
            <w:pPr>
              <w:pStyle w:val="Paragraphedeliste"/>
              <w:numPr>
                <w:ilvl w:val="0"/>
                <w:numId w:val="37"/>
              </w:numPr>
              <w:spacing w:before="20" w:after="20" w:line="276" w:lineRule="auto"/>
              <w:jc w:val="both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  <w:p w:rsidR="00376B24" w:rsidRPr="00005951" w:rsidRDefault="00376B24" w:rsidP="00376B24">
            <w:pPr>
              <w:spacing w:before="20" w:after="20" w:line="276" w:lineRule="auto"/>
              <w:jc w:val="both"/>
              <w:rPr>
                <w:rFonts w:cs="Arial"/>
                <w:lang w:val="fr-CH"/>
              </w:rPr>
            </w:pPr>
          </w:p>
        </w:tc>
      </w:tr>
      <w:tr w:rsidR="00376B24" w:rsidRPr="007273D6" w:rsidTr="00376B24">
        <w:trPr>
          <w:gridAfter w:val="1"/>
          <w:wAfter w:w="94" w:type="dxa"/>
          <w:trHeight w:val="142"/>
        </w:trPr>
        <w:tc>
          <w:tcPr>
            <w:tcW w:w="9180" w:type="dxa"/>
            <w:gridSpan w:val="14"/>
            <w:shd w:val="clear" w:color="auto" w:fill="auto"/>
          </w:tcPr>
          <w:p w:rsidR="00376B24" w:rsidRPr="009F229F" w:rsidRDefault="00376B24" w:rsidP="00376B24">
            <w:pPr>
              <w:spacing w:line="276" w:lineRule="auto"/>
              <w:rPr>
                <w:rFonts w:cs="Arial"/>
                <w:sz w:val="12"/>
                <w:szCs w:val="12"/>
                <w:lang w:val="fr-CH"/>
              </w:rPr>
            </w:pPr>
          </w:p>
        </w:tc>
      </w:tr>
      <w:tr w:rsidR="00376B24" w:rsidRPr="002A4BF6" w:rsidTr="00376B24">
        <w:trPr>
          <w:gridAfter w:val="1"/>
          <w:wAfter w:w="94" w:type="dxa"/>
        </w:trPr>
        <w:tc>
          <w:tcPr>
            <w:tcW w:w="9180" w:type="dxa"/>
            <w:gridSpan w:val="14"/>
            <w:shd w:val="clear" w:color="auto" w:fill="auto"/>
            <w:hideMark/>
          </w:tcPr>
          <w:p w:rsidR="00376B24" w:rsidRPr="007273D6" w:rsidRDefault="003E6E7C" w:rsidP="00DD3485">
            <w:pPr>
              <w:numPr>
                <w:ilvl w:val="0"/>
                <w:numId w:val="46"/>
              </w:numPr>
              <w:spacing w:before="20" w:after="20" w:line="276" w:lineRule="auto"/>
              <w:jc w:val="both"/>
              <w:rPr>
                <w:rFonts w:cs="Arial"/>
                <w:b/>
                <w:lang w:val="fr-CH"/>
              </w:rPr>
            </w:pPr>
            <w:r>
              <w:rPr>
                <w:rFonts w:cs="Arial"/>
                <w:b/>
                <w:lang w:val="fr-CH"/>
              </w:rPr>
              <w:t>Quelles mesures ont</w:t>
            </w:r>
            <w:r w:rsidR="00376B24" w:rsidRPr="00331358">
              <w:rPr>
                <w:rFonts w:cs="Arial"/>
                <w:b/>
                <w:lang w:val="fr-CH"/>
              </w:rPr>
              <w:t xml:space="preserve"> été prises suite à l’</w:t>
            </w:r>
            <w:r w:rsidR="006F26C8">
              <w:rPr>
                <w:rFonts w:cs="Arial"/>
                <w:b/>
                <w:lang w:val="fr-CH"/>
              </w:rPr>
              <w:t>évènement</w:t>
            </w:r>
            <w:r w:rsidR="00376B24" w:rsidRPr="00331358">
              <w:rPr>
                <w:rFonts w:cs="Arial"/>
                <w:b/>
                <w:lang w:val="fr-CH"/>
              </w:rPr>
              <w:t>?</w:t>
            </w:r>
          </w:p>
        </w:tc>
      </w:tr>
      <w:tr w:rsidR="00376B24" w:rsidRPr="007273D6" w:rsidTr="00376B24">
        <w:trPr>
          <w:gridAfter w:val="1"/>
          <w:wAfter w:w="94" w:type="dxa"/>
        </w:trPr>
        <w:tc>
          <w:tcPr>
            <w:tcW w:w="9180" w:type="dxa"/>
            <w:gridSpan w:val="14"/>
            <w:shd w:val="clear" w:color="auto" w:fill="auto"/>
            <w:hideMark/>
          </w:tcPr>
          <w:p w:rsidR="00376B24" w:rsidRPr="007273D6" w:rsidRDefault="00376B24" w:rsidP="00376B24">
            <w:pPr>
              <w:pStyle w:val="Paragraphedeliste"/>
              <w:numPr>
                <w:ilvl w:val="0"/>
                <w:numId w:val="37"/>
              </w:numPr>
              <w:spacing w:before="20" w:after="20" w:line="276" w:lineRule="auto"/>
              <w:jc w:val="both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rPr>
          <w:gridAfter w:val="1"/>
          <w:wAfter w:w="94" w:type="dxa"/>
          <w:trHeight w:val="138"/>
        </w:trPr>
        <w:tc>
          <w:tcPr>
            <w:tcW w:w="9180" w:type="dxa"/>
            <w:gridSpan w:val="14"/>
            <w:shd w:val="clear" w:color="auto" w:fill="auto"/>
          </w:tcPr>
          <w:p w:rsidR="00376B24" w:rsidRPr="009F229F" w:rsidRDefault="00376B24" w:rsidP="00376B24">
            <w:pPr>
              <w:spacing w:line="276" w:lineRule="auto"/>
              <w:rPr>
                <w:rFonts w:cs="Arial"/>
                <w:sz w:val="12"/>
                <w:szCs w:val="12"/>
                <w:lang w:val="fr-CH"/>
              </w:rPr>
            </w:pPr>
          </w:p>
        </w:tc>
      </w:tr>
      <w:tr w:rsidR="00376B24" w:rsidRPr="007273D6" w:rsidTr="00376B24">
        <w:trPr>
          <w:gridAfter w:val="1"/>
          <w:wAfter w:w="94" w:type="dxa"/>
        </w:trPr>
        <w:tc>
          <w:tcPr>
            <w:tcW w:w="4482" w:type="dxa"/>
            <w:gridSpan w:val="4"/>
            <w:shd w:val="clear" w:color="auto" w:fill="auto"/>
            <w:hideMark/>
          </w:tcPr>
          <w:p w:rsidR="00376B24" w:rsidRPr="007273D6" w:rsidRDefault="00376B24" w:rsidP="00DD3485">
            <w:pPr>
              <w:numPr>
                <w:ilvl w:val="0"/>
                <w:numId w:val="46"/>
              </w:numPr>
              <w:spacing w:before="20" w:after="20" w:line="276" w:lineRule="auto"/>
              <w:jc w:val="both"/>
              <w:rPr>
                <w:rFonts w:cs="Arial"/>
                <w:b/>
                <w:lang w:val="fr-CH"/>
              </w:rPr>
            </w:pPr>
            <w:r w:rsidRPr="00331358">
              <w:rPr>
                <w:rFonts w:cs="Arial"/>
                <w:b/>
                <w:lang w:val="fr-CH"/>
              </w:rPr>
              <w:t>L’</w:t>
            </w:r>
            <w:r w:rsidR="006F26C8">
              <w:rPr>
                <w:rFonts w:cs="Arial"/>
                <w:b/>
                <w:lang w:val="fr-CH"/>
              </w:rPr>
              <w:t>évènement</w:t>
            </w:r>
            <w:r w:rsidRPr="00331358">
              <w:rPr>
                <w:rFonts w:cs="Arial"/>
                <w:b/>
                <w:lang w:val="fr-CH"/>
              </w:rPr>
              <w:t xml:space="preserve"> </w:t>
            </w:r>
            <w:proofErr w:type="spellStart"/>
            <w:r w:rsidRPr="00331358">
              <w:rPr>
                <w:rFonts w:cs="Arial"/>
                <w:b/>
                <w:lang w:val="fr-CH"/>
              </w:rPr>
              <w:t>a-t-il</w:t>
            </w:r>
            <w:proofErr w:type="spellEnd"/>
            <w:r w:rsidRPr="00331358">
              <w:rPr>
                <w:rFonts w:cs="Arial"/>
                <w:b/>
                <w:lang w:val="fr-CH"/>
              </w:rPr>
              <w:t xml:space="preserve"> </w:t>
            </w:r>
            <w:r w:rsidR="003E6E7C">
              <w:rPr>
                <w:rFonts w:cs="Arial"/>
                <w:b/>
                <w:lang w:val="fr-CH"/>
              </w:rPr>
              <w:t xml:space="preserve">eu </w:t>
            </w:r>
            <w:r w:rsidRPr="00331358">
              <w:rPr>
                <w:rFonts w:cs="Arial"/>
                <w:b/>
                <w:lang w:val="fr-CH"/>
              </w:rPr>
              <w:t>des répercussions sur les bases conceptuelles de l’institution?</w:t>
            </w:r>
          </w:p>
        </w:tc>
        <w:tc>
          <w:tcPr>
            <w:tcW w:w="480" w:type="dxa"/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1910" w:type="dxa"/>
            <w:gridSpan w:val="5"/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Oui</w:t>
            </w:r>
            <w:r w:rsidRPr="007273D6">
              <w:rPr>
                <w:rFonts w:cs="Arial"/>
                <w:lang w:val="fr-CH"/>
              </w:rPr>
              <w:t xml:space="preserve">                              </w:t>
            </w:r>
          </w:p>
        </w:tc>
        <w:tc>
          <w:tcPr>
            <w:tcW w:w="499" w:type="dxa"/>
            <w:gridSpan w:val="2"/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1809" w:type="dxa"/>
            <w:gridSpan w:val="2"/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No</w:t>
            </w:r>
            <w:r w:rsidRPr="007273D6">
              <w:rPr>
                <w:rFonts w:cs="Arial"/>
                <w:lang w:val="fr-CH"/>
              </w:rPr>
              <w:t>n</w:t>
            </w:r>
          </w:p>
        </w:tc>
      </w:tr>
      <w:tr w:rsidR="00376B24" w:rsidRPr="007273D6" w:rsidTr="00376B24">
        <w:trPr>
          <w:gridAfter w:val="1"/>
          <w:wAfter w:w="94" w:type="dxa"/>
        </w:trPr>
        <w:tc>
          <w:tcPr>
            <w:tcW w:w="9180" w:type="dxa"/>
            <w:gridSpan w:val="14"/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9F229F">
              <w:rPr>
                <w:rFonts w:cs="Arial"/>
                <w:lang w:val="fr-CH"/>
              </w:rPr>
              <w:t>Si oui, motifs:</w:t>
            </w:r>
            <w:r>
              <w:rPr>
                <w:rFonts w:cs="Arial"/>
                <w:lang w:val="fr-CH"/>
              </w:rPr>
              <w:t xml:space="preserve"> </w:t>
            </w: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</w:tr>
      <w:tr w:rsidR="00376B24" w:rsidRPr="007273D6" w:rsidTr="00376B24">
        <w:trPr>
          <w:gridAfter w:val="1"/>
          <w:wAfter w:w="94" w:type="dxa"/>
          <w:trHeight w:hRule="exact" w:val="148"/>
        </w:trPr>
        <w:tc>
          <w:tcPr>
            <w:tcW w:w="9180" w:type="dxa"/>
            <w:gridSpan w:val="14"/>
            <w:shd w:val="clear" w:color="auto" w:fill="auto"/>
          </w:tcPr>
          <w:p w:rsidR="00376B24" w:rsidRPr="009F229F" w:rsidRDefault="00376B24" w:rsidP="00376B24">
            <w:pPr>
              <w:spacing w:line="276" w:lineRule="auto"/>
              <w:rPr>
                <w:rFonts w:cs="Arial"/>
                <w:sz w:val="10"/>
                <w:szCs w:val="10"/>
                <w:lang w:val="fr-CH"/>
              </w:rPr>
            </w:pPr>
          </w:p>
        </w:tc>
      </w:tr>
      <w:tr w:rsidR="00376B24" w:rsidRPr="007273D6" w:rsidTr="00376B24">
        <w:trPr>
          <w:gridAfter w:val="1"/>
          <w:wAfter w:w="94" w:type="dxa"/>
        </w:trPr>
        <w:tc>
          <w:tcPr>
            <w:tcW w:w="4482" w:type="dxa"/>
            <w:gridSpan w:val="4"/>
            <w:shd w:val="clear" w:color="auto" w:fill="auto"/>
            <w:hideMark/>
          </w:tcPr>
          <w:p w:rsidR="00376B24" w:rsidRPr="007273D6" w:rsidRDefault="00376B24" w:rsidP="00DD3485">
            <w:pPr>
              <w:numPr>
                <w:ilvl w:val="0"/>
                <w:numId w:val="46"/>
              </w:numPr>
              <w:spacing w:before="20" w:after="20" w:line="276" w:lineRule="auto"/>
              <w:jc w:val="both"/>
              <w:rPr>
                <w:rFonts w:cs="Arial"/>
                <w:b/>
                <w:lang w:val="fr-CH"/>
              </w:rPr>
            </w:pPr>
            <w:r w:rsidRPr="009F229F">
              <w:rPr>
                <w:rFonts w:cs="Arial"/>
                <w:b/>
                <w:lang w:val="fr-CH"/>
              </w:rPr>
              <w:t>L’affaire est-elle close?</w:t>
            </w:r>
          </w:p>
        </w:tc>
        <w:tc>
          <w:tcPr>
            <w:tcW w:w="480" w:type="dxa"/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1910" w:type="dxa"/>
            <w:gridSpan w:val="5"/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9F229F">
              <w:rPr>
                <w:rFonts w:cs="Arial"/>
                <w:lang w:val="fr-CH"/>
              </w:rPr>
              <w:t>Oui</w:t>
            </w:r>
            <w:r w:rsidRPr="007273D6">
              <w:rPr>
                <w:rFonts w:cs="Arial"/>
                <w:lang w:val="fr-CH"/>
              </w:rPr>
              <w:t xml:space="preserve">                              </w:t>
            </w:r>
          </w:p>
        </w:tc>
        <w:tc>
          <w:tcPr>
            <w:tcW w:w="499" w:type="dxa"/>
            <w:gridSpan w:val="2"/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FORMCHECKBOX </w:instrText>
            </w:r>
            <w:r w:rsidR="007F70DF">
              <w:rPr>
                <w:rFonts w:cs="Arial"/>
                <w:lang w:val="fr-CH"/>
              </w:rPr>
            </w:r>
            <w:r w:rsidR="007F70DF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1809" w:type="dxa"/>
            <w:gridSpan w:val="2"/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9F229F">
              <w:rPr>
                <w:rFonts w:cs="Arial"/>
                <w:lang w:val="fr-CH"/>
              </w:rPr>
              <w:t>Non</w:t>
            </w:r>
          </w:p>
        </w:tc>
      </w:tr>
      <w:tr w:rsidR="00376B24" w:rsidRPr="007273D6" w:rsidTr="00376B24">
        <w:trPr>
          <w:gridAfter w:val="1"/>
          <w:wAfter w:w="94" w:type="dxa"/>
        </w:trPr>
        <w:tc>
          <w:tcPr>
            <w:tcW w:w="9180" w:type="dxa"/>
            <w:gridSpan w:val="14"/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9F229F">
              <w:rPr>
                <w:rFonts w:cs="Arial"/>
                <w:lang w:val="fr-CH"/>
              </w:rPr>
              <w:t>Si non, motifs:</w:t>
            </w:r>
            <w:r>
              <w:rPr>
                <w:rFonts w:cs="Arial"/>
                <w:lang w:val="fr-CH"/>
              </w:rPr>
              <w:t xml:space="preserve"> </w:t>
            </w: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rPr>
          <w:gridAfter w:val="1"/>
          <w:wAfter w:w="94" w:type="dxa"/>
          <w:trHeight w:val="60"/>
        </w:trPr>
        <w:tc>
          <w:tcPr>
            <w:tcW w:w="9180" w:type="dxa"/>
            <w:gridSpan w:val="14"/>
            <w:shd w:val="clear" w:color="auto" w:fill="auto"/>
          </w:tcPr>
          <w:p w:rsidR="00376B24" w:rsidRPr="00F62126" w:rsidRDefault="00376B24" w:rsidP="00376B24">
            <w:pPr>
              <w:spacing w:line="276" w:lineRule="auto"/>
              <w:rPr>
                <w:rFonts w:cs="Arial"/>
                <w:sz w:val="8"/>
                <w:szCs w:val="8"/>
                <w:lang w:val="fr-CH"/>
              </w:rPr>
            </w:pPr>
          </w:p>
        </w:tc>
      </w:tr>
      <w:tr w:rsidR="00376B24" w:rsidRPr="007273D6" w:rsidTr="00376B24">
        <w:trPr>
          <w:gridAfter w:val="1"/>
          <w:wAfter w:w="94" w:type="dxa"/>
        </w:trPr>
        <w:tc>
          <w:tcPr>
            <w:tcW w:w="3969" w:type="dxa"/>
            <w:gridSpan w:val="3"/>
            <w:shd w:val="clear" w:color="auto" w:fill="auto"/>
            <w:hideMark/>
          </w:tcPr>
          <w:p w:rsidR="00376B24" w:rsidRPr="007273D6" w:rsidRDefault="003E6E7C" w:rsidP="00376B24">
            <w:pPr>
              <w:spacing w:line="276" w:lineRule="auto"/>
              <w:rPr>
                <w:rFonts w:cs="Arial"/>
                <w:lang w:val="fr-CH"/>
              </w:rPr>
            </w:pPr>
            <w:r>
              <w:rPr>
                <w:rFonts w:cstheme="minorHAnsi"/>
                <w:lang w:val="fr-CH"/>
              </w:rPr>
              <w:t>É</w:t>
            </w:r>
            <w:r w:rsidR="00376B24" w:rsidRPr="009F229F">
              <w:rPr>
                <w:rFonts w:cs="Arial"/>
                <w:lang w:val="fr-CH"/>
              </w:rPr>
              <w:t>valuation de l’</w:t>
            </w:r>
            <w:r w:rsidR="006F26C8">
              <w:rPr>
                <w:rFonts w:cs="Arial"/>
                <w:lang w:val="fr-CH"/>
              </w:rPr>
              <w:t>évènement</w:t>
            </w:r>
            <w:r w:rsidR="00376B24" w:rsidRPr="009F229F">
              <w:rPr>
                <w:rFonts w:cs="Arial"/>
                <w:lang w:val="fr-CH"/>
              </w:rPr>
              <w:t xml:space="preserve"> par:</w:t>
            </w:r>
          </w:p>
        </w:tc>
        <w:tc>
          <w:tcPr>
            <w:tcW w:w="2444" w:type="dxa"/>
            <w:gridSpan w:val="6"/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1008" w:type="dxa"/>
            <w:gridSpan w:val="4"/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9F229F">
              <w:rPr>
                <w:rFonts w:cs="Arial"/>
                <w:lang w:val="fr-CH"/>
              </w:rPr>
              <w:t>Date:</w:t>
            </w:r>
          </w:p>
        </w:tc>
        <w:tc>
          <w:tcPr>
            <w:tcW w:w="1759" w:type="dxa"/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rPr>
          <w:gridAfter w:val="1"/>
          <w:wAfter w:w="94" w:type="dxa"/>
        </w:trPr>
        <w:tc>
          <w:tcPr>
            <w:tcW w:w="3969" w:type="dxa"/>
            <w:gridSpan w:val="3"/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2444" w:type="dxa"/>
            <w:gridSpan w:val="6"/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1008" w:type="dxa"/>
            <w:gridSpan w:val="4"/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9F229F">
              <w:rPr>
                <w:rFonts w:cs="Arial"/>
                <w:lang w:val="fr-CH"/>
              </w:rPr>
              <w:t>Date:</w:t>
            </w:r>
          </w:p>
        </w:tc>
        <w:tc>
          <w:tcPr>
            <w:tcW w:w="1759" w:type="dxa"/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  <w:tr w:rsidR="00376B24" w:rsidRPr="007273D6" w:rsidTr="00376B24">
        <w:trPr>
          <w:gridAfter w:val="1"/>
          <w:wAfter w:w="94" w:type="dxa"/>
        </w:trPr>
        <w:tc>
          <w:tcPr>
            <w:tcW w:w="3969" w:type="dxa"/>
            <w:gridSpan w:val="3"/>
            <w:shd w:val="clear" w:color="auto" w:fill="auto"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</w:p>
        </w:tc>
        <w:tc>
          <w:tcPr>
            <w:tcW w:w="2444" w:type="dxa"/>
            <w:gridSpan w:val="6"/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1008" w:type="dxa"/>
            <w:gridSpan w:val="4"/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9F229F">
              <w:rPr>
                <w:rFonts w:cs="Arial"/>
                <w:lang w:val="fr-CH"/>
              </w:rPr>
              <w:t>Date:</w:t>
            </w:r>
          </w:p>
        </w:tc>
        <w:tc>
          <w:tcPr>
            <w:tcW w:w="1759" w:type="dxa"/>
            <w:shd w:val="clear" w:color="auto" w:fill="auto"/>
            <w:hideMark/>
          </w:tcPr>
          <w:p w:rsidR="00376B24" w:rsidRPr="007273D6" w:rsidRDefault="00376B24" w:rsidP="00376B24">
            <w:pPr>
              <w:spacing w:line="276" w:lineRule="auto"/>
              <w:rPr>
                <w:rFonts w:cs="Arial"/>
                <w:lang w:val="fr-CH"/>
              </w:rPr>
            </w:pPr>
            <w:r w:rsidRPr="007273D6">
              <w:rPr>
                <w:rFonts w:cs="Arial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73D6">
              <w:rPr>
                <w:rFonts w:cs="Arial"/>
                <w:lang w:val="fr-CH"/>
              </w:rPr>
              <w:instrText xml:space="preserve"> FORMTEXT </w:instrText>
            </w:r>
            <w:r w:rsidRPr="007273D6">
              <w:rPr>
                <w:rFonts w:cs="Arial"/>
                <w:lang w:val="fr-CH"/>
              </w:rPr>
            </w:r>
            <w:r w:rsidRPr="007273D6">
              <w:rPr>
                <w:rFonts w:cs="Arial"/>
                <w:lang w:val="fr-CH"/>
              </w:rPr>
              <w:fldChar w:fldCharType="separate"/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t> </w:t>
            </w:r>
            <w:r w:rsidRPr="007273D6">
              <w:rPr>
                <w:rFonts w:cs="Arial"/>
                <w:lang w:val="fr-CH"/>
              </w:rPr>
              <w:fldChar w:fldCharType="end"/>
            </w:r>
          </w:p>
        </w:tc>
      </w:tr>
    </w:tbl>
    <w:p w:rsidR="00376B24" w:rsidRPr="007273D6" w:rsidRDefault="00376B24" w:rsidP="00376B24">
      <w:pPr>
        <w:rPr>
          <w:lang w:val="fr-CH"/>
        </w:rPr>
      </w:pPr>
    </w:p>
    <w:p w:rsidR="00376B24" w:rsidRPr="005D3B0B" w:rsidRDefault="00376B24" w:rsidP="005D3B0B">
      <w:pPr>
        <w:spacing w:after="200" w:line="24" w:lineRule="auto"/>
        <w:rPr>
          <w:rFonts w:cs="Arial"/>
          <w:lang w:val="fr-CH"/>
        </w:rPr>
      </w:pPr>
    </w:p>
    <w:sectPr w:rsidR="00376B24" w:rsidRPr="005D3B0B" w:rsidSect="005D3B0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5" w:right="567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DF" w:rsidRDefault="007F70DF">
      <w:pPr>
        <w:spacing w:line="240" w:lineRule="auto"/>
      </w:pPr>
      <w:r>
        <w:separator/>
      </w:r>
    </w:p>
  </w:endnote>
  <w:endnote w:type="continuationSeparator" w:id="0">
    <w:p w:rsidR="007F70DF" w:rsidRDefault="007F7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5" w:rsidRPr="00BD4A9C" w:rsidRDefault="00DD3485" w:rsidP="00376B24">
    <w:pPr>
      <w:pStyle w:val="Pieddepage"/>
    </w:pPr>
    <w:r w:rsidRPr="005D3B0B">
      <w:rPr>
        <w:rFonts w:ascii="Arial" w:eastAsia="Arial" w:hAnsi="Arial"/>
        <w:color w:val="7D9AA8" w:themeColor="accent1" w:themeTint="99"/>
        <w:lang w:val="fr-CH"/>
      </w:rPr>
      <w:t xml:space="preserve">État au </w:t>
    </w:r>
    <w:r w:rsidR="002A4BF6">
      <w:rPr>
        <w:rFonts w:ascii="Arial" w:eastAsia="Arial" w:hAnsi="Arial"/>
        <w:color w:val="7D9AA8" w:themeColor="accent1" w:themeTint="99"/>
        <w:lang w:val="fr-CH"/>
      </w:rPr>
      <w:t>8.5.2023</w:t>
    </w:r>
    <w:r>
      <w:rPr>
        <w:rFonts w:ascii="Arial" w:eastAsia="Arial" w:hAnsi="Arial"/>
        <w:vanish/>
        <w:color w:val="7D9AA8" w:themeColor="accent1" w:themeTint="99"/>
        <w:lang w:val="fr-CH"/>
      </w:rPr>
      <w:fldChar w:fldCharType="begin"/>
    </w:r>
    <w:r>
      <w:rPr>
        <w:rFonts w:ascii="Arial" w:eastAsia="Arial" w:hAnsi="Arial"/>
        <w:vanish/>
        <w:color w:val="7D9AA8" w:themeColor="accent1" w:themeTint="99"/>
        <w:lang w:val="fr-CH"/>
      </w:rPr>
      <w:instrText xml:space="preserve"> REF  Klassifizierung </w:instrText>
    </w:r>
    <w:r>
      <w:rPr>
        <w:rFonts w:ascii="Arial" w:eastAsia="Arial" w:hAnsi="Arial"/>
        <w:vanish/>
        <w:color w:val="7D9AA8" w:themeColor="accent1" w:themeTint="99"/>
        <w:lang w:val="fr-CH"/>
      </w:rPr>
      <w:fldChar w:fldCharType="separate"/>
    </w:r>
    <w:r w:rsidRPr="00BC5092">
      <w:rPr>
        <w:rFonts w:ascii="Arial" w:eastAsia="Arial" w:hAnsi="Arial"/>
        <w:vanish/>
        <w:color w:val="7D9AA8" w:themeColor="accent1" w:themeTint="99"/>
        <w:lang w:val="fr-CH"/>
      </w:rPr>
      <w:t>Sélectionnez une classification</w:t>
    </w:r>
    <w:r>
      <w:rPr>
        <w:rFonts w:ascii="Arial" w:eastAsia="Arial" w:hAnsi="Arial"/>
        <w:vanish/>
        <w:color w:val="7D9AA8" w:themeColor="accent1" w:themeTint="99"/>
        <w:lang w:val="fr-CH"/>
      </w:rPr>
      <w:fldChar w:fldCharType="end"/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3485" w:rsidRPr="005C6148" w:rsidRDefault="00DD3485" w:rsidP="00376B24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605B98" w:rsidRPr="00605B98">
                            <w:rPr>
                              <w:noProof/>
                              <w:lang w:val="de-DE"/>
                            </w:rPr>
                            <w:t>6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05B98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DD3485" w:rsidRPr="005C6148" w:rsidRDefault="00DD3485" w:rsidP="00376B24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605B98" w:rsidRPr="00605B98">
                      <w:rPr>
                        <w:noProof/>
                        <w:lang w:val="de-DE"/>
                      </w:rPr>
                      <w:t>6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05B98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5" w:rsidRPr="00BC5092" w:rsidRDefault="00DD3485" w:rsidP="00376B24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proofErr w:type="spellStart"/>
    <w:r w:rsidRPr="005D3B0B">
      <w:rPr>
        <w:rFonts w:ascii="Arial" w:eastAsia="Arial" w:hAnsi="Arial"/>
        <w:sz w:val="13"/>
        <w:szCs w:val="13"/>
      </w:rPr>
      <w:t>État</w:t>
    </w:r>
    <w:proofErr w:type="spellEnd"/>
    <w:r w:rsidRPr="005D3B0B">
      <w:rPr>
        <w:rFonts w:ascii="Arial" w:eastAsia="Arial" w:hAnsi="Arial"/>
        <w:sz w:val="13"/>
        <w:szCs w:val="13"/>
      </w:rPr>
      <w:t xml:space="preserve"> au 1.1.2022</w:t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3485" w:rsidRPr="005C6148" w:rsidRDefault="00DD3485" w:rsidP="00376B24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5D3B0B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DD3485" w:rsidRPr="005C6148" w:rsidRDefault="00DD3485" w:rsidP="00376B24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5D3B0B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DF" w:rsidRDefault="007F70DF">
      <w:pPr>
        <w:spacing w:line="240" w:lineRule="auto"/>
      </w:pPr>
      <w:r>
        <w:separator/>
      </w:r>
    </w:p>
  </w:footnote>
  <w:footnote w:type="continuationSeparator" w:id="0">
    <w:p w:rsidR="007F70DF" w:rsidRDefault="007F7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</w:tblGrid>
    <w:tr w:rsidR="00DD3485" w:rsidTr="00376B24">
      <w:tc>
        <w:tcPr>
          <w:tcW w:w="5100" w:type="dxa"/>
        </w:tcPr>
        <w:p w:rsidR="00DD3485" w:rsidRPr="00D5069D" w:rsidRDefault="00DD3485" w:rsidP="00376B24">
          <w:pPr>
            <w:pStyle w:val="En-tte"/>
            <w:rPr>
              <w:color w:val="FFFFFF" w:themeColor="background1"/>
            </w:rPr>
          </w:pPr>
        </w:p>
        <w:p w:rsidR="00DD3485" w:rsidRPr="00832D99" w:rsidRDefault="00DD3485" w:rsidP="00376B24">
          <w:pPr>
            <w:pStyle w:val="En-tte"/>
          </w:pPr>
        </w:p>
      </w:tc>
    </w:tr>
  </w:tbl>
  <w:p w:rsidR="00DD3485" w:rsidRPr="00B06CAA" w:rsidRDefault="00DD3485" w:rsidP="00376B24">
    <w:pPr>
      <w:pStyle w:val="En-tte"/>
    </w:pPr>
    <w:r w:rsidRPr="00B0249E">
      <w:rPr>
        <w:lang w:val="fr-CH" w:eastAsia="fr-CH"/>
      </w:rPr>
      <w:drawing>
        <wp:anchor distT="0" distB="0" distL="114300" distR="114300" simplePos="0" relativeHeight="251663360" behindDoc="0" locked="1" layoutInCell="1" allowOverlap="1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5" w:rsidRDefault="00DD3485" w:rsidP="00376B24">
    <w:pPr>
      <w:pStyle w:val="En-tte"/>
      <w:jc w:val="right"/>
    </w:pPr>
    <w:r>
      <w:rPr>
        <w:lang w:val="fr-CH" w:eastAsia="fr-CH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D608D"/>
    <w:multiLevelType w:val="hybridMultilevel"/>
    <w:tmpl w:val="555AB75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891602"/>
    <w:multiLevelType w:val="hybridMultilevel"/>
    <w:tmpl w:val="DA0E0B2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E1DDC"/>
    <w:multiLevelType w:val="hybridMultilevel"/>
    <w:tmpl w:val="555AB75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E804FF"/>
    <w:multiLevelType w:val="multilevel"/>
    <w:tmpl w:val="84809E52"/>
    <w:lvl w:ilvl="0">
      <w:start w:val="1"/>
      <w:numFmt w:val="decimal"/>
      <w:pStyle w:val="Affaire-Titre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Affaire-Titre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3650C77"/>
    <w:multiLevelType w:val="hybridMultilevel"/>
    <w:tmpl w:val="05E0B9D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BB32888"/>
    <w:multiLevelType w:val="hybridMultilevel"/>
    <w:tmpl w:val="37F64D5C"/>
    <w:lvl w:ilvl="0" w:tplc="E2AC72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940C0"/>
    <w:multiLevelType w:val="hybridMultilevel"/>
    <w:tmpl w:val="9BD0F18A"/>
    <w:lvl w:ilvl="0" w:tplc="F918CB5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0737FE"/>
    <w:multiLevelType w:val="multilevel"/>
    <w:tmpl w:val="4E92CBA2"/>
    <w:lvl w:ilvl="0">
      <w:start w:val="1"/>
      <w:numFmt w:val="lowerLetter"/>
      <w:pStyle w:val="AufzhlungABCSGH"/>
      <w:lvlText w:val="%1)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62E48"/>
    <w:multiLevelType w:val="multilevel"/>
    <w:tmpl w:val="0C72EBF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Formatvorlage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3DF05201"/>
    <w:multiLevelType w:val="hybridMultilevel"/>
    <w:tmpl w:val="556EC162"/>
    <w:lvl w:ilvl="0" w:tplc="23CEEA56">
      <w:start w:val="1"/>
      <w:numFmt w:val="bullet"/>
      <w:pStyle w:val="AufzhlungenPunkteSG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20B35"/>
    <w:multiLevelType w:val="hybridMultilevel"/>
    <w:tmpl w:val="534E570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7555D12"/>
    <w:multiLevelType w:val="hybridMultilevel"/>
    <w:tmpl w:val="A51EEEE8"/>
    <w:lvl w:ilvl="0" w:tplc="B9AECA6A">
      <w:start w:val="1"/>
      <w:numFmt w:val="decimal"/>
      <w:lvlText w:val="%1."/>
      <w:lvlJc w:val="left"/>
      <w:pPr>
        <w:ind w:left="720" w:hanging="360"/>
      </w:pPr>
    </w:lvl>
    <w:lvl w:ilvl="1" w:tplc="EB26965E" w:tentative="1">
      <w:start w:val="1"/>
      <w:numFmt w:val="lowerLetter"/>
      <w:lvlText w:val="%2."/>
      <w:lvlJc w:val="left"/>
      <w:pPr>
        <w:ind w:left="1440" w:hanging="360"/>
      </w:pPr>
    </w:lvl>
    <w:lvl w:ilvl="2" w:tplc="0C708CBC" w:tentative="1">
      <w:start w:val="1"/>
      <w:numFmt w:val="lowerRoman"/>
      <w:lvlText w:val="%3."/>
      <w:lvlJc w:val="right"/>
      <w:pPr>
        <w:ind w:left="2160" w:hanging="180"/>
      </w:pPr>
    </w:lvl>
    <w:lvl w:ilvl="3" w:tplc="A67EBAE2" w:tentative="1">
      <w:start w:val="1"/>
      <w:numFmt w:val="decimal"/>
      <w:lvlText w:val="%4."/>
      <w:lvlJc w:val="left"/>
      <w:pPr>
        <w:ind w:left="2880" w:hanging="360"/>
      </w:pPr>
    </w:lvl>
    <w:lvl w:ilvl="4" w:tplc="E2B85B7E" w:tentative="1">
      <w:start w:val="1"/>
      <w:numFmt w:val="lowerLetter"/>
      <w:lvlText w:val="%5."/>
      <w:lvlJc w:val="left"/>
      <w:pPr>
        <w:ind w:left="3600" w:hanging="360"/>
      </w:pPr>
    </w:lvl>
    <w:lvl w:ilvl="5" w:tplc="8DC659A0" w:tentative="1">
      <w:start w:val="1"/>
      <w:numFmt w:val="lowerRoman"/>
      <w:lvlText w:val="%6."/>
      <w:lvlJc w:val="right"/>
      <w:pPr>
        <w:ind w:left="4320" w:hanging="180"/>
      </w:pPr>
    </w:lvl>
    <w:lvl w:ilvl="6" w:tplc="B4D25E8C" w:tentative="1">
      <w:start w:val="1"/>
      <w:numFmt w:val="decimal"/>
      <w:lvlText w:val="%7."/>
      <w:lvlJc w:val="left"/>
      <w:pPr>
        <w:ind w:left="5040" w:hanging="360"/>
      </w:pPr>
    </w:lvl>
    <w:lvl w:ilvl="7" w:tplc="7496136E" w:tentative="1">
      <w:start w:val="1"/>
      <w:numFmt w:val="lowerLetter"/>
      <w:lvlText w:val="%8."/>
      <w:lvlJc w:val="left"/>
      <w:pPr>
        <w:ind w:left="5760" w:hanging="360"/>
      </w:pPr>
    </w:lvl>
    <w:lvl w:ilvl="8" w:tplc="AA54C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E73CA"/>
    <w:multiLevelType w:val="hybridMultilevel"/>
    <w:tmpl w:val="5D00219C"/>
    <w:lvl w:ilvl="0" w:tplc="C6949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A96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D88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830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A97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FC3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20A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207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0A96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433F4"/>
    <w:multiLevelType w:val="hybridMultilevel"/>
    <w:tmpl w:val="05E0B9D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Titre2numro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Titre3numro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Titre4numro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Titre5numro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rotage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rotage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27" w15:restartNumberingAfterBreak="0">
    <w:nsid w:val="4E0D063E"/>
    <w:multiLevelType w:val="hybridMultilevel"/>
    <w:tmpl w:val="B592297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6203C"/>
    <w:multiLevelType w:val="hybridMultilevel"/>
    <w:tmpl w:val="C11AA44C"/>
    <w:lvl w:ilvl="0" w:tplc="621E8D5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E621AD6"/>
    <w:multiLevelType w:val="hybridMultilevel"/>
    <w:tmpl w:val="7194B76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1263F7C"/>
    <w:multiLevelType w:val="multilevel"/>
    <w:tmpl w:val="FEAA4AB2"/>
    <w:lvl w:ilvl="0">
      <w:start w:val="1"/>
      <w:numFmt w:val="decimal"/>
      <w:pStyle w:val="AufzhlungZahlenSGH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84C6F8A"/>
    <w:multiLevelType w:val="hybridMultilevel"/>
    <w:tmpl w:val="891EB3F0"/>
    <w:lvl w:ilvl="0" w:tplc="090C8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CE0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7236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787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885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BA5B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76A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CB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0A6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06DE1"/>
    <w:multiLevelType w:val="multilevel"/>
    <w:tmpl w:val="D90C3548"/>
    <w:lvl w:ilvl="0">
      <w:start w:val="1"/>
      <w:numFmt w:val="bullet"/>
      <w:pStyle w:val="Bullet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Bullet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Bullet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C985FA8"/>
    <w:multiLevelType w:val="hybridMultilevel"/>
    <w:tmpl w:val="FD1A9CFC"/>
    <w:lvl w:ilvl="0" w:tplc="04E8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CE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C0E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0AC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E76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1A0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AB3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6F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815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5F21433"/>
    <w:multiLevelType w:val="multilevel"/>
    <w:tmpl w:val="006EC0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A402986"/>
    <w:multiLevelType w:val="hybridMultilevel"/>
    <w:tmpl w:val="4EA46D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564B9"/>
    <w:multiLevelType w:val="hybridMultilevel"/>
    <w:tmpl w:val="534E570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C95ED0"/>
    <w:multiLevelType w:val="hybridMultilevel"/>
    <w:tmpl w:val="4D923F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22604"/>
    <w:multiLevelType w:val="hybridMultilevel"/>
    <w:tmpl w:val="4ECAFC62"/>
    <w:lvl w:ilvl="0" w:tplc="D764CBB4">
      <w:start w:val="23"/>
      <w:numFmt w:val="bullet"/>
      <w:lvlText w:val=""/>
      <w:lvlJc w:val="left"/>
      <w:pPr>
        <w:ind w:left="360" w:hanging="360"/>
      </w:pPr>
      <w:rPr>
        <w:rFonts w:ascii="Wingdings" w:eastAsia="Cambria" w:hAnsi="Wingdings" w:cs="Arial" w:hint="default"/>
        <w:b/>
        <w:sz w:val="22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4C7FBA"/>
    <w:multiLevelType w:val="hybridMultilevel"/>
    <w:tmpl w:val="0F00C332"/>
    <w:lvl w:ilvl="0" w:tplc="FFFFFFFF">
      <w:start w:val="1"/>
      <w:numFmt w:val="bullet"/>
      <w:pStyle w:val="AufzhlungenKonzep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D325A5"/>
    <w:multiLevelType w:val="hybridMultilevel"/>
    <w:tmpl w:val="5C6AB65C"/>
    <w:lvl w:ilvl="0" w:tplc="2384E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6E296A" w:tentative="1">
      <w:start w:val="1"/>
      <w:numFmt w:val="lowerLetter"/>
      <w:lvlText w:val="%2."/>
      <w:lvlJc w:val="left"/>
      <w:pPr>
        <w:ind w:left="1440" w:hanging="360"/>
      </w:pPr>
    </w:lvl>
    <w:lvl w:ilvl="2" w:tplc="1936B502" w:tentative="1">
      <w:start w:val="1"/>
      <w:numFmt w:val="lowerRoman"/>
      <w:lvlText w:val="%3."/>
      <w:lvlJc w:val="right"/>
      <w:pPr>
        <w:ind w:left="2160" w:hanging="180"/>
      </w:pPr>
    </w:lvl>
    <w:lvl w:ilvl="3" w:tplc="8C565AD6" w:tentative="1">
      <w:start w:val="1"/>
      <w:numFmt w:val="decimal"/>
      <w:lvlText w:val="%4."/>
      <w:lvlJc w:val="left"/>
      <w:pPr>
        <w:ind w:left="2880" w:hanging="360"/>
      </w:pPr>
    </w:lvl>
    <w:lvl w:ilvl="4" w:tplc="5922F514" w:tentative="1">
      <w:start w:val="1"/>
      <w:numFmt w:val="lowerLetter"/>
      <w:lvlText w:val="%5."/>
      <w:lvlJc w:val="left"/>
      <w:pPr>
        <w:ind w:left="3600" w:hanging="360"/>
      </w:pPr>
    </w:lvl>
    <w:lvl w:ilvl="5" w:tplc="A4967916" w:tentative="1">
      <w:start w:val="1"/>
      <w:numFmt w:val="lowerRoman"/>
      <w:lvlText w:val="%6."/>
      <w:lvlJc w:val="right"/>
      <w:pPr>
        <w:ind w:left="4320" w:hanging="180"/>
      </w:pPr>
    </w:lvl>
    <w:lvl w:ilvl="6" w:tplc="E77AE5DC" w:tentative="1">
      <w:start w:val="1"/>
      <w:numFmt w:val="decimal"/>
      <w:lvlText w:val="%7."/>
      <w:lvlJc w:val="left"/>
      <w:pPr>
        <w:ind w:left="5040" w:hanging="360"/>
      </w:pPr>
    </w:lvl>
    <w:lvl w:ilvl="7" w:tplc="D1C64BF2" w:tentative="1">
      <w:start w:val="1"/>
      <w:numFmt w:val="lowerLetter"/>
      <w:lvlText w:val="%8."/>
      <w:lvlJc w:val="left"/>
      <w:pPr>
        <w:ind w:left="5760" w:hanging="360"/>
      </w:pPr>
    </w:lvl>
    <w:lvl w:ilvl="8" w:tplc="100050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9"/>
  </w:num>
  <w:num w:numId="13">
    <w:abstractNumId w:val="23"/>
  </w:num>
  <w:num w:numId="14">
    <w:abstractNumId w:val="44"/>
  </w:num>
  <w:num w:numId="15">
    <w:abstractNumId w:val="37"/>
  </w:num>
  <w:num w:numId="16">
    <w:abstractNumId w:val="13"/>
  </w:num>
  <w:num w:numId="17">
    <w:abstractNumId w:val="24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22"/>
  </w:num>
  <w:num w:numId="21">
    <w:abstractNumId w:val="33"/>
  </w:num>
  <w:num w:numId="22">
    <w:abstractNumId w:val="31"/>
  </w:num>
  <w:num w:numId="23">
    <w:abstractNumId w:val="15"/>
  </w:num>
  <w:num w:numId="24">
    <w:abstractNumId w:val="26"/>
  </w:num>
  <w:num w:numId="25">
    <w:abstractNumId w:val="34"/>
  </w:num>
  <w:num w:numId="26">
    <w:abstractNumId w:val="28"/>
  </w:num>
  <w:num w:numId="27">
    <w:abstractNumId w:val="41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43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7"/>
  </w:num>
  <w:num w:numId="39">
    <w:abstractNumId w:val="12"/>
  </w:num>
  <w:num w:numId="40">
    <w:abstractNumId w:val="25"/>
  </w:num>
  <w:num w:numId="41">
    <w:abstractNumId w:val="10"/>
  </w:num>
  <w:num w:numId="42">
    <w:abstractNumId w:val="21"/>
  </w:num>
  <w:num w:numId="43">
    <w:abstractNumId w:val="39"/>
  </w:num>
  <w:num w:numId="44">
    <w:abstractNumId w:val="16"/>
  </w:num>
  <w:num w:numId="45">
    <w:abstractNumId w:val="30"/>
  </w:num>
  <w:num w:numId="46">
    <w:abstractNumId w:val="38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DIJ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          _x000d__x000a_        TypeDefinition gekoTd = DefinitionsManager.Definitionen.TypeDefinitions.FindBySchluessel(&quot;Gekobereich&quot;);_x000d__x000a_        if(gekoTd == null)_x000d__x000a_            return string.Empty;_x000d__x000a_                                 _x000d__x000a_        Query q = new Query(gekoTd);_x000d__x000a_    _x000d__x000a_        TypedObjektList allGeko = CMI.DomainModel.MappingInterfaces.MapperSingleton.Instance.ExecuteObjektQuery(q, gekoTd.AllFieldAndAssocFieldIds);_x000d__x000a_        if(allGeko.Count != 1)_x000d__x000a_            return string.Empty;_x000d__x000a_          _x000d__x000a_        Gekobereich geko = allGeko[0] as Gekobereich;_x000d__x000a_        if (geko != null)_x000d__x000a__x0009__x0009_{_x000d__x000a__x0009__x0009__x0009_if (geko.Name != null)_x000d__x000a__x0009__x0009__x0009_{_x000d__x000a__x0009__x0009__x0009__x0009_str += geko.Name.ToString();_x000d__x000a__x0009__x0009__x0009_}_x0009__x0009__x0009__x000d__x000a__x0009__x0009_}_x0009__x0009__x0009__x0009__x0009__x0009__x000d__x000a_        return str;_x000d__x000a_       }_x000d__x000a_   }_x000d__x000a_}_x000d__x000a_"/>
    <w:docVar w:name="MetaTool_Script10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Script10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TelefonGeschaeft != &quot;&quot;)_x000d__x000a__x0009__x0009__x0009_{_x000d__x000a__x0009__x0009__x0009__x0009_str += benutzer.TelefonGeschaeft;_x000d__x000a__x0009__x0009__x0009_}_x0009__x0009__x0009__x000d__x000a__x0009__x0009_}_x0009__x0009__x0009__x0009__x0009__x0009__x000d__x000a_        return str;_x000d__x000a_       }_x000d__x000a_   }_x000d__x000a_}_x000d__x000a_"/>
    <w:docVar w:name="MetaTool_Script10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Email != &quot;&quot;)_x000d__x000a__x0009__x0009__x0009_{_x000d__x000a__x0009__x0009__x0009__x0009_str += benutzer.Email;_x000d__x000a__x0009__x0009__x0009_}_x0009__x0009__x0009__x000d__x000a__x0009__x0009_}_x0009__x0009__x0009__x0009__x0009__x0009__x000d__x000a_        return str;_x000d__x000a_       }_x000d__x000a_   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  <w:docVar w:name="SourceLng" w:val="deu"/>
    <w:docVar w:name="TargetLng" w:val="fra"/>
    <w:docVar w:name="TermBases" w:val="LINGUA-PC_20220708"/>
    <w:docVar w:name="TermBaseURL" w:val="empty"/>
    <w:docVar w:name="TextBases" w:val="multitrans.apps.be.ch\TextBase TMs\DIJ\DIJ_valide|multitrans.apps.be.ch\TextBase TMs\DIJ\DIJ_interne|multitrans.apps.be.ch\TextBase TMs\DIJ\DIJ_temporaire|multitrans.apps.be.ch\TextBase TMs\JCE\JCE_interne|multitrans.apps.be.ch\TextBase TMs\JCE\JCE_Temporaire|multitrans.apps.be.ch\TextBase TMs\JCE\JCE_valide|multitrans.apps.be.ch\TextBase TMs\JCE\kontenrahmen-v5|multitrans.apps.be.ch\TextBase TMs\JCE\plancomptable|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Conf_2022-03|multitrans.apps.be.ch\TextBase TMs\Canton de Berne\Dubious_Aliens|multitrans.apps.be.ch\TextBase TMs\CHA\CHA_valide|multitrans.apps.be.ch\TextBase TMs\DEEE\DEEE_valide|multitrans.apps.be.ch\TextBase TMs\DSE\DSE_valide|multitrans.apps.be.ch\TextBase TMs\DSSI\DSSI_valide|multitrans.apps.be.ch\TextBase TMs\DTT\DTT_valide|multitrans.apps.be.ch\TextBase TMs\ECO\ECO_valide|multitrans.apps.be.ch\TextBase TMs\FIN SG\FIN-SG_valide|multitrans.apps.be.ch\TextBase TMs\FIN-ICI\FIN-ICI_valide|multitrans.apps.be.ch\TextBase TMs\INC\INC_valide|multitrans.apps.be.ch\TextBase TMs\INS\INS_valide|multitrans.apps.be.ch\TextBase TMs\Police\Police_valide|multitrans.apps.be.ch\TextBase TMs\Police 2.0\Police20_valide|multitrans.apps.be.ch\TextBase TMs\POM\POM_valide|multitrans.apps.be.ch\TextBase TMs\Processus cantonaux\Processus cantonaux 2017|multitrans.apps.be.ch\TextBase TMs\Processus cantonaux\Processus cantonaux 2018|multitrans.apps.be.ch\TextBase TMs\Processus cantonaux\Processus cantonaux 2019|multitrans.apps.be.ch\TextBase TMs\Processus cantonaux\Processus cantonaux 2020|multitrans.apps.be.ch\TextBase TMs\Processus cantonaux\Processus cantonaux 2021|multitrans.apps.be.ch\TextBase TMs\Processus cantonaux\Processus cantonaux 2022|multitrans.apps.be.ch\TextBase TMs\Processus cantonaux\Processus cantonaux 2023|multitrans.apps.be.ch\TextBase TMs\SAP\SAP_valide|multitrans.apps.be.ch\TextBase TMs\TTE\TTE_pour AGI|multitrans.apps.be.ch\TextBase TMs\TTE\TTE_valide"/>
    <w:docVar w:name="TextBaseURL" w:val="empty"/>
    <w:docVar w:name="UILng" w:val="fr"/>
  </w:docVars>
  <w:rsids>
    <w:rsidRoot w:val="00A83895"/>
    <w:rsid w:val="000310BE"/>
    <w:rsid w:val="000841A2"/>
    <w:rsid w:val="00170A74"/>
    <w:rsid w:val="00191DF1"/>
    <w:rsid w:val="002A4BF6"/>
    <w:rsid w:val="00376B24"/>
    <w:rsid w:val="003955DF"/>
    <w:rsid w:val="003E6E7C"/>
    <w:rsid w:val="00496258"/>
    <w:rsid w:val="004D73F7"/>
    <w:rsid w:val="0051439E"/>
    <w:rsid w:val="005D3B0B"/>
    <w:rsid w:val="00605B98"/>
    <w:rsid w:val="006F26C8"/>
    <w:rsid w:val="00724FC9"/>
    <w:rsid w:val="007F70DF"/>
    <w:rsid w:val="0085054D"/>
    <w:rsid w:val="008E5F6A"/>
    <w:rsid w:val="009F46E3"/>
    <w:rsid w:val="00A43FA2"/>
    <w:rsid w:val="00A83895"/>
    <w:rsid w:val="00B71B33"/>
    <w:rsid w:val="00BA070C"/>
    <w:rsid w:val="00C87619"/>
    <w:rsid w:val="00D0091A"/>
    <w:rsid w:val="00DD3485"/>
    <w:rsid w:val="00E07922"/>
    <w:rsid w:val="00E955A0"/>
    <w:rsid w:val="00FC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91E4EAA-851C-4473-8004-7D4ACA0D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4F5FE4"/>
    <w:pPr>
      <w:spacing w:after="0" w:line="270" w:lineRule="atLeast"/>
    </w:pPr>
    <w:rPr>
      <w:rFonts w:cs="System"/>
      <w:bCs/>
      <w:spacing w:val="2"/>
      <w:sz w:val="21"/>
    </w:rPr>
  </w:style>
  <w:style w:type="paragraph" w:styleId="Titre1">
    <w:name w:val="heading 1"/>
    <w:aliases w:val="SGH_1,Überschrift 1 päd konzept"/>
    <w:basedOn w:val="Normal"/>
    <w:next w:val="Normal"/>
    <w:link w:val="Titre1Car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aliases w:val="SGH_2,Überschrift 2 Päd Konzept"/>
    <w:basedOn w:val="Normal"/>
    <w:next w:val="Normal"/>
    <w:link w:val="Titre2Car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aliases w:val="SGH_3,Überschrift 3 päd konzept"/>
    <w:basedOn w:val="Normal"/>
    <w:next w:val="Normal"/>
    <w:link w:val="Titre3Car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semiHidden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semiHidden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semiHidden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semiHidden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semiHidden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semiHidden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484FC6"/>
    <w:rPr>
      <w:color w:val="auto"/>
      <w:u w:val="single" w:color="B1B9BD"/>
    </w:rPr>
  </w:style>
  <w:style w:type="paragraph" w:styleId="En-tte">
    <w:name w:val="header"/>
    <w:basedOn w:val="Normal"/>
    <w:link w:val="En-tteCar"/>
    <w:uiPriority w:val="9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99"/>
    <w:rsid w:val="004F5FE4"/>
    <w:rPr>
      <w:rFonts w:cs="System"/>
      <w:bCs/>
      <w:noProof/>
      <w:spacing w:val="2"/>
      <w:sz w:val="17"/>
      <w:szCs w:val="17"/>
      <w:lang w:eastAsia="de-CH"/>
    </w:rPr>
  </w:style>
  <w:style w:type="paragraph" w:styleId="Pieddepage">
    <w:name w:val="footer"/>
    <w:basedOn w:val="Normal"/>
    <w:link w:val="PieddepageCar"/>
    <w:uiPriority w:val="99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qFormat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SGH_1 Car,Überschrift 1 päd konzept Car"/>
    <w:basedOn w:val="Policepardfaut"/>
    <w:link w:val="Titre1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re2Car">
    <w:name w:val="Titre 2 Car"/>
    <w:aliases w:val="SGH_2 Car,Überschrift 2 Päd Konzept Car"/>
    <w:basedOn w:val="Policepardfaut"/>
    <w:link w:val="Titre2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re">
    <w:name w:val="Title"/>
    <w:aliases w:val="Titel/Titre"/>
    <w:basedOn w:val="Normal"/>
    <w:link w:val="TitreCar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aliases w:val="Objet"/>
    <w:basedOn w:val="Normal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aliases w:val="Objet Zchn"/>
    <w:basedOn w:val="Policepardfau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aliases w:val="SGH_3 Car,Überschrift 3 päd konzept Car"/>
    <w:basedOn w:val="Policepardfaut"/>
    <w:link w:val="Titre3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Titre4Car">
    <w:name w:val="Titre 4 Car"/>
    <w:basedOn w:val="Policepardfaut"/>
    <w:link w:val="Titre4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5Car">
    <w:name w:val="Titre 5 Car"/>
    <w:basedOn w:val="Policepardfaut"/>
    <w:link w:val="Titre5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6Car">
    <w:name w:val="Titre 6 Car"/>
    <w:basedOn w:val="Policepardfaut"/>
    <w:link w:val="Titre6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Titre7Car">
    <w:name w:val="Titre 7 Car"/>
    <w:basedOn w:val="Policepardfaut"/>
    <w:link w:val="Titre7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Titre8Car">
    <w:name w:val="Titre 8 Car"/>
    <w:basedOn w:val="Policepardfaut"/>
    <w:link w:val="Titre8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Titre9Car">
    <w:name w:val="Titre 9 Car"/>
    <w:basedOn w:val="Policepardfaut"/>
    <w:link w:val="Titre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Bullet1">
    <w:name w:val="Bullet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Affaire-Titre1">
    <w:name w:val="Affaire-Titre 1"/>
    <w:basedOn w:val="Bullet1"/>
    <w:next w:val="Texte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99"/>
    <w:semiHidden/>
    <w:rsid w:val="00484FC6"/>
    <w:rPr>
      <w:color w:val="auto"/>
      <w:u w:val="single" w:color="B1B9BD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Bullet2">
    <w:name w:val="Bullet 2"/>
    <w:basedOn w:val="Bullet1"/>
    <w:uiPriority w:val="2"/>
    <w:rsid w:val="004C3880"/>
    <w:pPr>
      <w:numPr>
        <w:ilvl w:val="1"/>
      </w:numPr>
    </w:pPr>
  </w:style>
  <w:style w:type="paragraph" w:customStyle="1" w:styleId="Bullet3">
    <w:name w:val="Bullet 3"/>
    <w:basedOn w:val="Bullet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H1">
    <w:name w:val="H1"/>
    <w:aliases w:val="Titre 1 (numéroté),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Titre2numrot">
    <w:name w:val="Titre 2 (numéroté)"/>
    <w:basedOn w:val="Titre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Titre3numrot">
    <w:name w:val="Titre 3 (numéroté)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Titre4numrot">
    <w:name w:val="Titre 4 (numéroté)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aliases w:val="SGh"/>
    <w:basedOn w:val="Normal"/>
    <w:next w:val="Normal"/>
    <w:autoRedefine/>
    <w:uiPriority w:val="39"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aliases w:val="SGH"/>
    <w:basedOn w:val="Normal"/>
    <w:next w:val="Normal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aliases w:val="Verzeichnis SGh"/>
    <w:basedOn w:val="Normal"/>
    <w:next w:val="Normal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rotage1">
    <w:name w:val="Numérotage 1"/>
    <w:basedOn w:val="Normal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rotage2">
    <w:name w:val="Numérotage 2"/>
    <w:basedOn w:val="Numrotage1"/>
    <w:uiPriority w:val="3"/>
    <w:qFormat/>
    <w:rsid w:val="00B56332"/>
    <w:pPr>
      <w:numPr>
        <w:ilvl w:val="8"/>
      </w:numPr>
      <w:ind w:left="709" w:hanging="425"/>
    </w:pPr>
  </w:style>
  <w:style w:type="character" w:styleId="Numrodepage">
    <w:name w:val="page number"/>
    <w:basedOn w:val="Policepardfaut"/>
    <w:uiPriority w:val="99"/>
    <w:semiHidden/>
    <w:rsid w:val="00E8428A"/>
  </w:style>
  <w:style w:type="paragraph" w:customStyle="1" w:styleId="Texte85pt">
    <w:name w:val="Texte 8.5 pt"/>
    <w:basedOn w:val="Normal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Bullet85pt">
    <w:name w:val="Bullet 8.5 pt"/>
    <w:basedOn w:val="Bullet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e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Titre5numrot">
    <w:name w:val="Titre 5 (numéroté)"/>
    <w:basedOn w:val="Titre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e65pt">
    <w:name w:val="Texte 6.5 pt"/>
    <w:basedOn w:val="Texte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e13pt">
    <w:name w:val="Texte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Affaire-Titre2">
    <w:name w:val="Affaire-Titre 2"/>
    <w:basedOn w:val="Texte85pt"/>
    <w:next w:val="Texte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Aufzhlung1">
    <w:name w:val="Aufzählung 1"/>
    <w:basedOn w:val="Paragraphedeliste"/>
    <w:uiPriority w:val="2"/>
    <w:qFormat/>
    <w:rsid w:val="005D3B0B"/>
    <w:pPr>
      <w:ind w:left="284" w:hanging="284"/>
    </w:pPr>
  </w:style>
  <w:style w:type="paragraph" w:customStyle="1" w:styleId="Traktandum-Titel1">
    <w:name w:val="Traktandum-Titel 1"/>
    <w:basedOn w:val="Aufzhlung1"/>
    <w:next w:val="Text85pt"/>
    <w:uiPriority w:val="18"/>
    <w:semiHidden/>
    <w:rsid w:val="005D3B0B"/>
    <w:pPr>
      <w:tabs>
        <w:tab w:val="left" w:pos="7938"/>
      </w:tabs>
      <w:spacing w:line="215" w:lineRule="atLeast"/>
      <w:ind w:left="567" w:hanging="567"/>
    </w:pPr>
    <w:rPr>
      <w:rFonts w:asciiTheme="majorHAnsi" w:hAnsiTheme="majorHAnsi"/>
      <w:b/>
      <w:bCs w:val="0"/>
      <w:sz w:val="17"/>
      <w:szCs w:val="17"/>
    </w:rPr>
  </w:style>
  <w:style w:type="paragraph" w:customStyle="1" w:styleId="Aufzhlung2">
    <w:name w:val="Aufzählung 2"/>
    <w:basedOn w:val="Aufzhlung1"/>
    <w:uiPriority w:val="2"/>
    <w:rsid w:val="005D3B0B"/>
    <w:pPr>
      <w:ind w:left="567" w:hanging="283"/>
    </w:pPr>
  </w:style>
  <w:style w:type="paragraph" w:customStyle="1" w:styleId="Aufzhlung3">
    <w:name w:val="Aufzählung 3"/>
    <w:basedOn w:val="Aufzhlung1"/>
    <w:uiPriority w:val="2"/>
    <w:rsid w:val="005D3B0B"/>
    <w:pPr>
      <w:ind w:left="851"/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D3B0B"/>
    <w:pPr>
      <w:spacing w:before="540"/>
      <w:ind w:left="851" w:hanging="851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5D3B0B"/>
    <w:pPr>
      <w:tabs>
        <w:tab w:val="left" w:pos="851"/>
      </w:tabs>
      <w:ind w:left="851" w:hanging="851"/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5D3B0B"/>
    <w:pPr>
      <w:tabs>
        <w:tab w:val="left" w:pos="1134"/>
      </w:tabs>
      <w:ind w:left="851" w:hanging="851"/>
    </w:pPr>
  </w:style>
  <w:style w:type="paragraph" w:customStyle="1" w:styleId="Nummerierung1">
    <w:name w:val="Nummerierung 1"/>
    <w:basedOn w:val="Normal"/>
    <w:uiPriority w:val="3"/>
    <w:qFormat/>
    <w:rsid w:val="005D3B0B"/>
    <w:pPr>
      <w:ind w:left="425" w:hanging="425"/>
    </w:pPr>
  </w:style>
  <w:style w:type="paragraph" w:customStyle="1" w:styleId="Nummerierung2">
    <w:name w:val="Nummerierung 2"/>
    <w:basedOn w:val="Nummerierung1"/>
    <w:uiPriority w:val="3"/>
    <w:qFormat/>
    <w:rsid w:val="005D3B0B"/>
    <w:pPr>
      <w:ind w:left="709"/>
    </w:pPr>
  </w:style>
  <w:style w:type="paragraph" w:customStyle="1" w:styleId="Text85pt">
    <w:name w:val="Text 8.5 pt"/>
    <w:basedOn w:val="Normal"/>
    <w:qFormat/>
    <w:rsid w:val="005D3B0B"/>
    <w:pPr>
      <w:spacing w:line="215" w:lineRule="atLeast"/>
    </w:pPr>
    <w:rPr>
      <w:sz w:val="17"/>
    </w:rPr>
  </w:style>
  <w:style w:type="paragraph" w:customStyle="1" w:styleId="Aufzhlung85pt">
    <w:name w:val="Aufzählung 8.5 pt"/>
    <w:basedOn w:val="Aufzhlung1"/>
    <w:uiPriority w:val="2"/>
    <w:qFormat/>
    <w:rsid w:val="005D3B0B"/>
    <w:pPr>
      <w:spacing w:line="215" w:lineRule="atLeast"/>
    </w:pPr>
    <w:rPr>
      <w:sz w:val="17"/>
      <w:szCs w:val="17"/>
    </w:rPr>
  </w:style>
  <w:style w:type="paragraph" w:customStyle="1" w:styleId="berschrift5nummeriert">
    <w:name w:val="Überschrift 5 nummeriert"/>
    <w:basedOn w:val="Titre5"/>
    <w:next w:val="Normal"/>
    <w:uiPriority w:val="10"/>
    <w:qFormat/>
    <w:rsid w:val="005D3B0B"/>
    <w:pPr>
      <w:tabs>
        <w:tab w:val="left" w:pos="1148"/>
      </w:tabs>
      <w:ind w:left="851" w:hanging="851"/>
    </w:pPr>
  </w:style>
  <w:style w:type="paragraph" w:customStyle="1" w:styleId="Text65pt">
    <w:name w:val="Text 6.5 pt"/>
    <w:basedOn w:val="Text85pt"/>
    <w:uiPriority w:val="1"/>
    <w:qFormat/>
    <w:rsid w:val="005D3B0B"/>
    <w:pPr>
      <w:spacing w:line="162" w:lineRule="atLeast"/>
    </w:pPr>
    <w:rPr>
      <w:sz w:val="13"/>
      <w:lang w:val="en-US"/>
    </w:rPr>
  </w:style>
  <w:style w:type="paragraph" w:customStyle="1" w:styleId="Text13pt">
    <w:name w:val="Text 13 pt"/>
    <w:basedOn w:val="Normal"/>
    <w:qFormat/>
    <w:rsid w:val="005D3B0B"/>
    <w:pPr>
      <w:spacing w:line="323" w:lineRule="atLeast"/>
    </w:pPr>
    <w:rPr>
      <w:sz w:val="26"/>
      <w:szCs w:val="26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5D3B0B"/>
    <w:pPr>
      <w:ind w:left="567" w:hanging="567"/>
    </w:pPr>
  </w:style>
  <w:style w:type="character" w:customStyle="1" w:styleId="berschrift1Zchn1">
    <w:name w:val="Überschrift 1 Zchn1"/>
    <w:aliases w:val="SGH_1 Zchn1,Überschrift 1 päd konzept Zchn1"/>
    <w:basedOn w:val="Policepardfaut"/>
    <w:rsid w:val="005D3B0B"/>
    <w:rPr>
      <w:rFonts w:asciiTheme="majorHAnsi" w:eastAsiaTheme="majorEastAsia" w:hAnsiTheme="majorHAnsi" w:cstheme="majorBidi"/>
      <w:color w:val="2D3B43" w:themeColor="accent1" w:themeShade="BF"/>
      <w:sz w:val="32"/>
      <w:szCs w:val="32"/>
      <w:lang w:val="de-DE" w:eastAsia="de-DE"/>
    </w:rPr>
  </w:style>
  <w:style w:type="paragraph" w:customStyle="1" w:styleId="msonormal0">
    <w:name w:val="msonormal"/>
    <w:basedOn w:val="Normal"/>
    <w:rsid w:val="005D3B0B"/>
    <w:pPr>
      <w:spacing w:before="100" w:beforeAutospacing="1" w:after="100" w:afterAutospacing="1" w:line="240" w:lineRule="auto"/>
    </w:pPr>
    <w:rPr>
      <w:rFonts w:ascii="Arial" w:eastAsia="Times New Roman" w:hAnsi="Arial" w:cs="Arial"/>
      <w:bCs w:val="0"/>
      <w:spacing w:val="0"/>
      <w:sz w:val="24"/>
      <w:szCs w:val="24"/>
      <w:lang w:eastAsia="de-CH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3B0B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3B0B"/>
    <w:pPr>
      <w:spacing w:before="60" w:after="60" w:line="240" w:lineRule="auto"/>
      <w:jc w:val="both"/>
    </w:pPr>
    <w:rPr>
      <w:rFonts w:ascii="Arial" w:eastAsia="Times New Roman" w:hAnsi="Arial" w:cs="Times New Roman"/>
      <w:bCs w:val="0"/>
      <w:spacing w:val="0"/>
      <w:sz w:val="20"/>
      <w:szCs w:val="20"/>
      <w:lang w:val="de-DE" w:eastAsia="de-DE"/>
    </w:rPr>
  </w:style>
  <w:style w:type="character" w:customStyle="1" w:styleId="KommentartextZchn1">
    <w:name w:val="Kommentartext Zchn1"/>
    <w:basedOn w:val="Policepardfaut"/>
    <w:uiPriority w:val="99"/>
    <w:semiHidden/>
    <w:rsid w:val="005D3B0B"/>
    <w:rPr>
      <w:rFonts w:cs="System"/>
      <w:bCs/>
      <w:spacing w:val="2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3B0B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3B0B"/>
    <w:rPr>
      <w:b/>
      <w:bCs/>
    </w:rPr>
  </w:style>
  <w:style w:type="character" w:customStyle="1" w:styleId="KommentarthemaZchn1">
    <w:name w:val="Kommentarthema Zchn1"/>
    <w:basedOn w:val="KommentartextZchn1"/>
    <w:uiPriority w:val="99"/>
    <w:semiHidden/>
    <w:rsid w:val="005D3B0B"/>
    <w:rPr>
      <w:rFonts w:cs="System"/>
      <w:b/>
      <w:bCs/>
      <w:spacing w:val="2"/>
      <w:sz w:val="20"/>
      <w:szCs w:val="20"/>
    </w:rPr>
  </w:style>
  <w:style w:type="paragraph" w:customStyle="1" w:styleId="AufzhlungABCSGH">
    <w:name w:val="Aufzählung ABC SGH"/>
    <w:basedOn w:val="Normal"/>
    <w:qFormat/>
    <w:rsid w:val="005D3B0B"/>
    <w:pPr>
      <w:numPr>
        <w:numId w:val="28"/>
      </w:numPr>
      <w:spacing w:before="60" w:after="60" w:line="240" w:lineRule="auto"/>
      <w:jc w:val="both"/>
    </w:pPr>
    <w:rPr>
      <w:rFonts w:ascii="Arial" w:eastAsia="Times New Roman" w:hAnsi="Arial" w:cs="Times New Roman"/>
      <w:bCs w:val="0"/>
      <w:noProof/>
      <w:spacing w:val="0"/>
      <w:sz w:val="20"/>
      <w:szCs w:val="20"/>
      <w:lang w:val="de-DE" w:eastAsia="de-CH"/>
    </w:rPr>
  </w:style>
  <w:style w:type="paragraph" w:customStyle="1" w:styleId="AufzhlungZahlenSGH">
    <w:name w:val="Aufzählung Zahlen SGH"/>
    <w:basedOn w:val="Normal"/>
    <w:qFormat/>
    <w:rsid w:val="005D3B0B"/>
    <w:pPr>
      <w:numPr>
        <w:numId w:val="29"/>
      </w:numPr>
      <w:spacing w:before="60" w:after="60" w:line="240" w:lineRule="auto"/>
      <w:jc w:val="both"/>
    </w:pPr>
    <w:rPr>
      <w:rFonts w:ascii="Arial" w:eastAsia="Times New Roman" w:hAnsi="Arial" w:cs="Times New Roman"/>
      <w:bCs w:val="0"/>
      <w:noProof/>
      <w:spacing w:val="0"/>
      <w:sz w:val="20"/>
      <w:szCs w:val="20"/>
      <w:lang w:val="de-DE" w:eastAsia="de-CH"/>
    </w:rPr>
  </w:style>
  <w:style w:type="paragraph" w:customStyle="1" w:styleId="AufzhlungenPunkteSGH">
    <w:name w:val="Aufzählungen Punkte SGH"/>
    <w:basedOn w:val="Normal"/>
    <w:qFormat/>
    <w:rsid w:val="005D3B0B"/>
    <w:pPr>
      <w:numPr>
        <w:numId w:val="30"/>
      </w:numPr>
      <w:spacing w:before="60" w:after="60" w:line="240" w:lineRule="auto"/>
      <w:ind w:left="567" w:hanging="567"/>
      <w:jc w:val="both"/>
    </w:pPr>
    <w:rPr>
      <w:rFonts w:ascii="Arial" w:eastAsia="Times New Roman" w:hAnsi="Arial" w:cs="Times New Roman"/>
      <w:bCs w:val="0"/>
      <w:spacing w:val="0"/>
      <w:sz w:val="20"/>
      <w:szCs w:val="20"/>
      <w:lang w:val="de-DE" w:eastAsia="de-DE"/>
    </w:rPr>
  </w:style>
  <w:style w:type="paragraph" w:customStyle="1" w:styleId="berschrift">
    <w:name w:val="Überschrift"/>
    <w:aliases w:val="SGH_4"/>
    <w:basedOn w:val="Titre4"/>
    <w:rsid w:val="005D3B0B"/>
    <w:pPr>
      <w:keepLines w:val="0"/>
      <w:numPr>
        <w:ilvl w:val="3"/>
      </w:numPr>
      <w:tabs>
        <w:tab w:val="num" w:pos="864"/>
      </w:tabs>
      <w:spacing w:before="120" w:after="120" w:line="240" w:lineRule="auto"/>
      <w:ind w:left="862" w:hanging="862"/>
      <w:jc w:val="both"/>
    </w:pPr>
    <w:rPr>
      <w:rFonts w:ascii="Arial" w:eastAsia="Times New Roman" w:hAnsi="Arial" w:cs="Times New Roman"/>
      <w:b w:val="0"/>
      <w:noProof/>
      <w:spacing w:val="0"/>
      <w:sz w:val="24"/>
      <w:szCs w:val="20"/>
      <w:lang w:eastAsia="de-CH"/>
    </w:rPr>
  </w:style>
  <w:style w:type="paragraph" w:customStyle="1" w:styleId="Standardschattiert">
    <w:name w:val="Standard schattiert"/>
    <w:basedOn w:val="Normal"/>
    <w:qFormat/>
    <w:rsid w:val="005D3B0B"/>
    <w:pPr>
      <w:shd w:val="pct20" w:color="auto" w:fill="auto"/>
      <w:spacing w:before="60" w:after="60" w:line="240" w:lineRule="auto"/>
      <w:jc w:val="both"/>
    </w:pPr>
    <w:rPr>
      <w:rFonts w:ascii="Arial" w:eastAsia="Times New Roman" w:hAnsi="Arial" w:cs="Times New Roman"/>
      <w:bCs w:val="0"/>
      <w:spacing w:val="0"/>
      <w:sz w:val="20"/>
      <w:szCs w:val="20"/>
      <w:lang w:val="de-DE" w:eastAsia="ar-SA"/>
    </w:rPr>
  </w:style>
  <w:style w:type="paragraph" w:customStyle="1" w:styleId="DokumenttitelSGH">
    <w:name w:val="Dokumenttitel_SGH"/>
    <w:basedOn w:val="Normal"/>
    <w:qFormat/>
    <w:rsid w:val="005D3B0B"/>
    <w:pPr>
      <w:pBdr>
        <w:bottom w:val="single" w:sz="4" w:space="1" w:color="A6A6A6" w:themeColor="background1" w:themeShade="A6"/>
      </w:pBdr>
      <w:spacing w:before="60" w:after="240" w:line="240" w:lineRule="auto"/>
    </w:pPr>
    <w:rPr>
      <w:rFonts w:ascii="Arial" w:eastAsia="Times New Roman" w:hAnsi="Arial" w:cs="Times New Roman"/>
      <w:bCs w:val="0"/>
      <w:color w:val="9FABB1" w:themeColor="text2" w:themeTint="99"/>
      <w:spacing w:val="0"/>
      <w:sz w:val="36"/>
      <w:szCs w:val="20"/>
      <w:lang w:val="de-DE" w:eastAsia="de-DE"/>
    </w:rPr>
  </w:style>
  <w:style w:type="paragraph" w:customStyle="1" w:styleId="TabelleKopfzeileSGH">
    <w:name w:val="Tabelle Kopfzeile_SGH"/>
    <w:basedOn w:val="Normal"/>
    <w:qFormat/>
    <w:rsid w:val="005D3B0B"/>
    <w:pPr>
      <w:spacing w:line="240" w:lineRule="auto"/>
    </w:pPr>
    <w:rPr>
      <w:rFonts w:ascii="Arial" w:eastAsia="Times New Roman" w:hAnsi="Arial" w:cs="Times New Roman"/>
      <w:bCs w:val="0"/>
      <w:spacing w:val="0"/>
      <w:sz w:val="16"/>
      <w:szCs w:val="20"/>
      <w:lang w:val="de-DE" w:eastAsia="de-DE"/>
    </w:rPr>
  </w:style>
  <w:style w:type="paragraph" w:customStyle="1" w:styleId="AufzhlungenKonzept">
    <w:name w:val="Aufzählungen Konzept"/>
    <w:basedOn w:val="Normal"/>
    <w:rsid w:val="005D3B0B"/>
    <w:pPr>
      <w:numPr>
        <w:numId w:val="31"/>
      </w:numPr>
      <w:spacing w:before="20" w:after="20" w:line="264" w:lineRule="auto"/>
      <w:ind w:left="357" w:hanging="357"/>
      <w:jc w:val="both"/>
    </w:pPr>
    <w:rPr>
      <w:rFonts w:ascii="Arial" w:eastAsia="Times New Roman" w:hAnsi="Arial" w:cs="Times New Roman"/>
      <w:bCs w:val="0"/>
      <w:spacing w:val="0"/>
      <w:sz w:val="20"/>
      <w:szCs w:val="20"/>
      <w:lang w:val="de-DE" w:eastAsia="de-DE"/>
    </w:rPr>
  </w:style>
  <w:style w:type="paragraph" w:customStyle="1" w:styleId="Formatvorlage2">
    <w:name w:val="Formatvorlage2"/>
    <w:basedOn w:val="Normal"/>
    <w:rsid w:val="005D3B0B"/>
    <w:pPr>
      <w:numPr>
        <w:ilvl w:val="1"/>
        <w:numId w:val="32"/>
      </w:numPr>
      <w:spacing w:before="60" w:after="60" w:line="312" w:lineRule="auto"/>
      <w:jc w:val="both"/>
    </w:pPr>
    <w:rPr>
      <w:rFonts w:ascii="Arial" w:eastAsia="Times New Roman" w:hAnsi="Arial" w:cs="Times New Roman"/>
      <w:bCs w:val="0"/>
      <w:spacing w:val="0"/>
      <w:sz w:val="20"/>
      <w:szCs w:val="24"/>
      <w:lang w:val="de-DE" w:eastAsia="de-DE"/>
    </w:rPr>
  </w:style>
  <w:style w:type="paragraph" w:customStyle="1" w:styleId="MitgelgendeUnterlagenSGh">
    <w:name w:val="Mitgelgende Unterlagen SGh"/>
    <w:basedOn w:val="AufzhlungABCSGH"/>
    <w:qFormat/>
    <w:rsid w:val="005D3B0B"/>
    <w:pPr>
      <w:numPr>
        <w:numId w:val="0"/>
      </w:numPr>
    </w:pPr>
    <w:rPr>
      <w:color w:val="9FABB1" w:themeColor="text2" w:themeTint="99"/>
    </w:rPr>
  </w:style>
  <w:style w:type="paragraph" w:customStyle="1" w:styleId="bodytext">
    <w:name w:val="bodytext"/>
    <w:basedOn w:val="Normal"/>
    <w:rsid w:val="005D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pacing w:val="0"/>
      <w:sz w:val="24"/>
      <w:szCs w:val="24"/>
      <w:lang w:eastAsia="de-CH"/>
    </w:rPr>
  </w:style>
  <w:style w:type="character" w:styleId="Rfrenceple">
    <w:name w:val="Subtle Reference"/>
    <w:basedOn w:val="Policepardfaut"/>
    <w:uiPriority w:val="31"/>
    <w:qFormat/>
    <w:rsid w:val="005D3B0B"/>
    <w:rPr>
      <w:smallCaps/>
      <w:color w:val="96D7F0" w:themeColor="accent2"/>
      <w:u w:val="single"/>
    </w:rPr>
  </w:style>
  <w:style w:type="character" w:styleId="Rfrenceintense">
    <w:name w:val="Intense Reference"/>
    <w:aliases w:val="Mitgeltende Unterlagen"/>
    <w:basedOn w:val="Policepardfaut"/>
    <w:uiPriority w:val="32"/>
    <w:qFormat/>
    <w:rsid w:val="005D3B0B"/>
    <w:rPr>
      <w:b/>
      <w:bCs/>
      <w:i/>
      <w:iCs w:val="0"/>
      <w:smallCaps/>
      <w:strike w:val="0"/>
      <w:dstrike w:val="0"/>
      <w:color w:val="9FABB1" w:themeColor="text2" w:themeTint="99"/>
      <w:spacing w:val="5"/>
      <w:u w:val="none"/>
      <w:effect w:val="none"/>
    </w:rPr>
  </w:style>
  <w:style w:type="character" w:customStyle="1" w:styleId="csc-uploads-filename">
    <w:name w:val="csc-uploads-filename"/>
    <w:basedOn w:val="Policepardfaut"/>
    <w:rsid w:val="005D3B0B"/>
  </w:style>
  <w:style w:type="character" w:customStyle="1" w:styleId="Absatz-Standardschriftart1">
    <w:name w:val="Absatz-Standardschriftart1"/>
    <w:rsid w:val="005D3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endner-standard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973858C3F1446FB0A37A9F5865F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8DE80F-F312-46ED-8D75-9162B8C69A62}"/>
      </w:docPartPr>
      <w:docPartBody>
        <w:p w:rsidR="006816A1" w:rsidRDefault="006A4BFE">
          <w:pPr>
            <w:pStyle w:val="82973858C3F1446FB0A37A9F5865F00C"/>
          </w:pPr>
          <w:r w:rsidRPr="00470BD2">
            <w:rPr>
              <w:rStyle w:val="Textedelespacerserv"/>
              <w:sz w:val="17"/>
            </w:rPr>
            <w:t>Destinataire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FE"/>
    <w:rsid w:val="006A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077C0"/>
    <w:rPr>
      <w:color w:val="808080"/>
    </w:rPr>
  </w:style>
  <w:style w:type="paragraph" w:customStyle="1" w:styleId="82973858C3F1446FB0A37A9F5865F00C">
    <w:name w:val="82973858C3F1446FB0A37A9F5865F00C"/>
  </w:style>
  <w:style w:type="paragraph" w:customStyle="1" w:styleId="0067AB0121DE49FF91BE7D491C52044A">
    <w:name w:val="0067AB0121DE49FF91BE7D491C52044A"/>
  </w:style>
  <w:style w:type="paragraph" w:customStyle="1" w:styleId="76A56AFC8F524891B923B5F91CF2C997">
    <w:name w:val="76A56AFC8F524891B923B5F91CF2C997"/>
  </w:style>
  <w:style w:type="paragraph" w:customStyle="1" w:styleId="E94F459EE4154C079096F7EB2D94827B">
    <w:name w:val="E94F459EE4154C079096F7EB2D94827B"/>
  </w:style>
  <w:style w:type="paragraph" w:customStyle="1" w:styleId="3F808D0A6BDF4EB6BF34D96F00BACC01">
    <w:name w:val="3F808D0A6BDF4EB6BF34D96F00BACC01"/>
  </w:style>
  <w:style w:type="paragraph" w:customStyle="1" w:styleId="D3906FEE55B64F689BB8812A4D76222C">
    <w:name w:val="D3906FEE55B64F689BB8812A4D76222C"/>
  </w:style>
  <w:style w:type="paragraph" w:customStyle="1" w:styleId="AA73088381654C458B53F0CB955E9058">
    <w:name w:val="AA73088381654C458B53F0CB955E9058"/>
  </w:style>
  <w:style w:type="paragraph" w:customStyle="1" w:styleId="EB2AC8273C884C099828EFA2D9BE1F80">
    <w:name w:val="EB2AC8273C884C099828EFA2D9BE1F80"/>
  </w:style>
  <w:style w:type="paragraph" w:customStyle="1" w:styleId="813F02A3C330442292D5B8790847221C">
    <w:name w:val="813F02A3C330442292D5B8790847221C"/>
  </w:style>
  <w:style w:type="paragraph" w:customStyle="1" w:styleId="20C81B4FF6B64262B0FF6856CE6FE4E1">
    <w:name w:val="20C81B4FF6B64262B0FF6856CE6FE4E1"/>
  </w:style>
  <w:style w:type="paragraph" w:customStyle="1" w:styleId="4C3BE969991F43819980FEC64905E8E1">
    <w:name w:val="4C3BE969991F43819980FEC64905E8E1"/>
  </w:style>
  <w:style w:type="paragraph" w:customStyle="1" w:styleId="FB8453AF60644F67B4CB88EF0FF7BED4">
    <w:name w:val="FB8453AF60644F67B4CB88EF0FF7BED4"/>
  </w:style>
  <w:style w:type="paragraph" w:customStyle="1" w:styleId="E5F8ECD6B76D47ED8B7ED70E968CAC49">
    <w:name w:val="E5F8ECD6B76D47ED8B7ED70E968CAC49"/>
  </w:style>
  <w:style w:type="paragraph" w:customStyle="1" w:styleId="474E552DAEC440B3B0E5C4F974016F97">
    <w:name w:val="474E552DAEC440B3B0E5C4F974016F97"/>
  </w:style>
  <w:style w:type="paragraph" w:customStyle="1" w:styleId="08ED7FC224CB4B1AB664FA330D7710DF">
    <w:name w:val="08ED7FC224CB4B1AB664FA330D7710DF"/>
  </w:style>
  <w:style w:type="paragraph" w:customStyle="1" w:styleId="5EBBAD0080F349CC8744A9611D313D70">
    <w:name w:val="5EBBAD0080F349CC8744A9611D313D70"/>
    <w:rsid w:val="00893C7D"/>
  </w:style>
  <w:style w:type="paragraph" w:customStyle="1" w:styleId="35E7F3C7515C492C8FDC7EE90A5C3B21">
    <w:name w:val="35E7F3C7515C492C8FDC7EE90A5C3B21"/>
    <w:rsid w:val="003077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Benutzerdefiniert 23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D78D4F45-CA4B-48A8-B83D-D0835602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1732</Words>
  <Characters>9530</Characters>
  <Application>Microsoft Office Word</Application>
  <DocSecurity>0</DocSecurity>
  <Lines>79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Schneeberger Katrin</dc:creator>
  <dc:description>numéro de document</dc:description>
  <cp:lastModifiedBy>Lelièvre Julie, DIJ-GS-UeD</cp:lastModifiedBy>
  <cp:revision>8</cp:revision>
  <cp:lastPrinted>2019-09-11T20:00:00Z</cp:lastPrinted>
  <dcterms:created xsi:type="dcterms:W3CDTF">2023-05-26T11:15:00Z</dcterms:created>
  <dcterms:modified xsi:type="dcterms:W3CDTF">2023-06-01T06:43:00Z</dcterms:modified>
</cp:coreProperties>
</file>