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4876"/>
      </w:tblGrid>
      <w:tr w:rsidR="0040372E" w:rsidRPr="00336989" w:rsidTr="004D5F14">
        <w:trPr>
          <w:gridAfter w:val="1"/>
          <w:wAfter w:w="4876" w:type="dxa"/>
          <w:trHeight w:val="1219"/>
        </w:trPr>
        <w:tc>
          <w:tcPr>
            <w:tcW w:w="5102" w:type="dxa"/>
            <w:vMerge w:val="restart"/>
          </w:tcPr>
          <w:p w:rsidR="0040372E" w:rsidRPr="00336989" w:rsidRDefault="0040372E" w:rsidP="003E0D7F">
            <w:pPr>
              <w:pStyle w:val="Text85pt"/>
            </w:pPr>
            <w:bookmarkStart w:id="0" w:name="_GoBack"/>
            <w:bookmarkEnd w:id="0"/>
            <w:r>
              <w:t>Direktion für Inneres und Justiz</w:t>
            </w:r>
          </w:p>
          <w:p w:rsidR="0040372E" w:rsidRPr="00336989" w:rsidRDefault="0040372E" w:rsidP="003E0D7F">
            <w:pPr>
              <w:pStyle w:val="Text85pt"/>
            </w:pPr>
            <w:r>
              <w:t>KJA - Kantonales Jugendamt</w:t>
            </w:r>
          </w:p>
          <w:p w:rsidR="0040372E" w:rsidRPr="00336989" w:rsidRDefault="0040372E" w:rsidP="003E0D7F">
            <w:pPr>
              <w:pStyle w:val="Text85pt"/>
            </w:pPr>
          </w:p>
          <w:p w:rsidR="0040372E" w:rsidRDefault="0040372E" w:rsidP="003E0D7F">
            <w:pPr>
              <w:pStyle w:val="Text85pt"/>
            </w:pPr>
            <w:r>
              <w:t>Hallerstrasse 5</w:t>
            </w:r>
          </w:p>
          <w:p w:rsidR="0040372E" w:rsidRPr="00336989" w:rsidRDefault="0040372E" w:rsidP="003E0D7F">
            <w:pPr>
              <w:pStyle w:val="Text85pt"/>
            </w:pPr>
            <w:r>
              <w:t>Postfach</w:t>
            </w:r>
          </w:p>
          <w:p w:rsidR="0040372E" w:rsidRPr="00336989" w:rsidRDefault="0040372E" w:rsidP="003E0D7F">
            <w:pPr>
              <w:pStyle w:val="Text85pt"/>
            </w:pPr>
            <w:r>
              <w:t>3001 Bern</w:t>
            </w:r>
          </w:p>
          <w:p w:rsidR="0040372E" w:rsidRPr="00336989" w:rsidRDefault="0040372E" w:rsidP="003E0D7F">
            <w:pPr>
              <w:pStyle w:val="Text85pt"/>
            </w:pPr>
            <w:r w:rsidRPr="00336989">
              <w:t xml:space="preserve">+41 31 </w:t>
            </w:r>
            <w:r>
              <w:t>633 76 33</w:t>
            </w:r>
          </w:p>
          <w:p w:rsidR="0040372E" w:rsidRPr="00336989" w:rsidRDefault="0040372E" w:rsidP="003E0D7F">
            <w:pPr>
              <w:pStyle w:val="Text85pt"/>
            </w:pPr>
            <w:r>
              <w:t>kja-bern</w:t>
            </w:r>
            <w:r w:rsidRPr="00336989">
              <w:t>@be.ch</w:t>
            </w:r>
          </w:p>
          <w:p w:rsidR="0040372E" w:rsidRPr="00336989" w:rsidRDefault="0040372E" w:rsidP="003E0D7F">
            <w:pPr>
              <w:pStyle w:val="Text85pt"/>
            </w:pPr>
            <w:r w:rsidRPr="00336989">
              <w:t>www.be.ch/</w:t>
            </w:r>
            <w:r>
              <w:t>kja</w:t>
            </w:r>
          </w:p>
          <w:p w:rsidR="0040372E" w:rsidRPr="00336989" w:rsidRDefault="0040372E" w:rsidP="003E0D7F">
            <w:pPr>
              <w:pStyle w:val="Text85pt"/>
            </w:pPr>
          </w:p>
          <w:p w:rsidR="0040372E" w:rsidRPr="00EB4FB0" w:rsidRDefault="0040372E" w:rsidP="008D57E8">
            <w:pPr>
              <w:pStyle w:val="Text85pt"/>
            </w:pPr>
          </w:p>
        </w:tc>
      </w:tr>
      <w:tr w:rsidR="0040372E" w:rsidRPr="00336989" w:rsidTr="0040372E">
        <w:trPr>
          <w:gridAfter w:val="1"/>
          <w:wAfter w:w="4876" w:type="dxa"/>
          <w:trHeight w:val="1224"/>
        </w:trPr>
        <w:tc>
          <w:tcPr>
            <w:tcW w:w="5102" w:type="dxa"/>
            <w:vMerge/>
          </w:tcPr>
          <w:p w:rsidR="0040372E" w:rsidRPr="00336989" w:rsidRDefault="0040372E" w:rsidP="003E0D7F"/>
        </w:tc>
      </w:tr>
      <w:tr w:rsidR="000D7F08" w:rsidRPr="00336989" w:rsidTr="007254A0">
        <w:trPr>
          <w:trHeight w:val="283"/>
        </w:trPr>
        <w:tc>
          <w:tcPr>
            <w:tcW w:w="5102" w:type="dxa"/>
            <w:vMerge/>
          </w:tcPr>
          <w:p w:rsidR="000D7F08" w:rsidRPr="00336989" w:rsidRDefault="000D7F08" w:rsidP="003E0D7F"/>
        </w:tc>
        <w:tc>
          <w:tcPr>
            <w:tcW w:w="4876" w:type="dxa"/>
          </w:tcPr>
          <w:p w:rsidR="000D7F08" w:rsidRPr="00336989" w:rsidRDefault="000D7F08" w:rsidP="000D7F08">
            <w:pPr>
              <w:pStyle w:val="Text85pt"/>
            </w:pPr>
          </w:p>
        </w:tc>
      </w:tr>
    </w:tbl>
    <w:bookmarkStart w:id="1" w:name="_Hlk14861871"/>
    <w:p w:rsidR="00DD5C42" w:rsidRPr="00336989" w:rsidRDefault="007F40D1" w:rsidP="00FD1D3A">
      <w:pPr>
        <w:pStyle w:val="Brief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  <w:sdt>
        <w:sdtPr>
          <w:rPr>
            <w:rFonts w:ascii="Arial" w:eastAsia="Arial" w:hAnsi="Arial" w:cs="Times New Roman"/>
            <w:bCs w:val="0"/>
            <w:spacing w:val="0"/>
            <w:sz w:val="26"/>
            <w:lang w:val="de-DE"/>
          </w:rPr>
          <w:id w:val="-1919928593"/>
          <w:placeholder>
            <w:docPart w:val="955FE2B55F2D402F8E13B2412E9AB786"/>
          </w:placeholder>
          <w:text w:multiLine="1"/>
        </w:sdtPr>
        <w:sdtEndPr/>
        <w:sdtContent>
          <w:r w:rsidR="0040372E" w:rsidRPr="0040372E">
            <w:rPr>
              <w:rFonts w:ascii="Arial" w:eastAsia="Arial" w:hAnsi="Arial" w:cs="Times New Roman"/>
              <w:bCs w:val="0"/>
              <w:spacing w:val="0"/>
              <w:sz w:val="26"/>
              <w:lang w:val="de-DE"/>
            </w:rPr>
            <w:t>Leistung: Sozialpädagogische Betreuung und Wohnen in einem offenen Rahmen für einen befristeten Zeitraum</w:t>
          </w:r>
        </w:sdtContent>
      </w:sdt>
      <w:bookmarkEnd w:id="1"/>
    </w:p>
    <w:p w:rsidR="00DD5C42" w:rsidRPr="00336989" w:rsidRDefault="00DD5C42" w:rsidP="00F72593">
      <w:pPr>
        <w:pStyle w:val="Brieftext"/>
      </w:pPr>
    </w:p>
    <w:tbl>
      <w:tblPr>
        <w:tblW w:w="97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468"/>
      </w:tblGrid>
      <w:tr w:rsidR="0040372E" w:rsidRPr="0040372E" w:rsidTr="00747BB5">
        <w:trPr>
          <w:cantSplit/>
        </w:trPr>
        <w:tc>
          <w:tcPr>
            <w:tcW w:w="3331" w:type="dxa"/>
          </w:tcPr>
          <w:p w:rsidR="0040372E" w:rsidRPr="0040372E" w:rsidRDefault="0040372E" w:rsidP="0040372E">
            <w:pPr>
              <w:tabs>
                <w:tab w:val="right" w:pos="14175"/>
              </w:tabs>
              <w:spacing w:before="100" w:after="100" w:line="28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 w:rsidRPr="0040372E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Leistungskatalog:</w:t>
            </w:r>
          </w:p>
        </w:tc>
        <w:tc>
          <w:tcPr>
            <w:tcW w:w="6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2E" w:rsidRPr="0040372E" w:rsidRDefault="0040372E" w:rsidP="0040372E">
            <w:pPr>
              <w:tabs>
                <w:tab w:val="right" w:pos="14175"/>
              </w:tabs>
              <w:spacing w:before="100" w:after="100" w:line="280" w:lineRule="atLeast"/>
              <w:jc w:val="center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 w:rsidRPr="0040372E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Stationäre Leistung</w:t>
            </w:r>
          </w:p>
        </w:tc>
      </w:tr>
    </w:tbl>
    <w:p w:rsidR="0040372E" w:rsidRPr="0040372E" w:rsidRDefault="0040372E" w:rsidP="0040372E">
      <w:pPr>
        <w:tabs>
          <w:tab w:val="right" w:pos="14175"/>
        </w:tabs>
        <w:spacing w:line="280" w:lineRule="atLeast"/>
        <w:rPr>
          <w:rFonts w:ascii="Arial" w:eastAsia="Arial" w:hAnsi="Arial" w:cs="Times New Roman"/>
          <w:bCs w:val="0"/>
          <w:spacing w:val="0"/>
          <w:sz w:val="20"/>
          <w:lang w:val="de-DE"/>
        </w:rPr>
      </w:pPr>
    </w:p>
    <w:tbl>
      <w:tblPr>
        <w:tblW w:w="98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468"/>
        <w:gridCol w:w="14"/>
      </w:tblGrid>
      <w:tr w:rsidR="0040372E" w:rsidRPr="0040372E" w:rsidTr="00747BB5">
        <w:trPr>
          <w:gridAfter w:val="1"/>
          <w:wAfter w:w="14" w:type="dxa"/>
          <w:cantSplit/>
        </w:trPr>
        <w:tc>
          <w:tcPr>
            <w:tcW w:w="3331" w:type="dxa"/>
          </w:tcPr>
          <w:p w:rsidR="0040372E" w:rsidRPr="0040372E" w:rsidRDefault="0040372E" w:rsidP="0040372E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 w:rsidRPr="0040372E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Umschreibung der Leistung:</w:t>
            </w:r>
          </w:p>
        </w:tc>
        <w:tc>
          <w:tcPr>
            <w:tcW w:w="6468" w:type="dxa"/>
          </w:tcPr>
          <w:p w:rsidR="0040372E" w:rsidRPr="0040372E" w:rsidRDefault="0040372E" w:rsidP="0040372E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Cs w:val="0"/>
                <w:spacing w:val="0"/>
                <w:sz w:val="20"/>
                <w:lang w:val="de-DE"/>
              </w:rPr>
            </w:pPr>
            <w:r w:rsidRPr="0040372E">
              <w:rPr>
                <w:rFonts w:ascii="Arial" w:eastAsia="Arial" w:hAnsi="Arial" w:cs="Times New Roman"/>
                <w:bCs w:val="0"/>
                <w:spacing w:val="0"/>
                <w:sz w:val="20"/>
                <w:lang w:val="de-DE"/>
              </w:rPr>
              <w:t>Kinder und Jugendliche wohnen für eine befristete Zeit (weniger als 6 Monate) in der Einrichtung und werden sozialpädagogisch betreut und gefördert. Eine Anschlusslösung wird zusammen mit der zuweisenden Stelle geplant und vorbereitet.</w:t>
            </w:r>
          </w:p>
        </w:tc>
      </w:tr>
      <w:tr w:rsidR="0040372E" w:rsidRPr="0040372E" w:rsidTr="00747BB5">
        <w:trPr>
          <w:cantSplit/>
        </w:trPr>
        <w:tc>
          <w:tcPr>
            <w:tcW w:w="3331" w:type="dxa"/>
          </w:tcPr>
          <w:p w:rsidR="0040372E" w:rsidRPr="0040372E" w:rsidRDefault="0040372E" w:rsidP="0040372E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 w:rsidRPr="0040372E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Übergeordnete Ziele:</w:t>
            </w:r>
          </w:p>
        </w:tc>
        <w:tc>
          <w:tcPr>
            <w:tcW w:w="6482" w:type="dxa"/>
            <w:gridSpan w:val="2"/>
          </w:tcPr>
          <w:p w:rsidR="0040372E" w:rsidRPr="0040372E" w:rsidRDefault="0040372E" w:rsidP="0040372E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Cs w:val="0"/>
                <w:spacing w:val="0"/>
                <w:sz w:val="20"/>
                <w:lang w:val="de-DE"/>
              </w:rPr>
            </w:pPr>
            <w:r w:rsidRPr="0040372E">
              <w:rPr>
                <w:rFonts w:ascii="Arial" w:eastAsia="Arial" w:hAnsi="Arial" w:cs="Times New Roman"/>
                <w:bCs w:val="0"/>
                <w:spacing w:val="0"/>
                <w:sz w:val="20"/>
                <w:lang w:val="de-DE"/>
              </w:rPr>
              <w:t>Das Kind / Jugendliche findet in indizierten Situationen Aufnahme in einer geschützten, fördernden institutionellen Umgebung. Eine stabile Anschlusslösung wird erreicht.</w:t>
            </w:r>
          </w:p>
        </w:tc>
      </w:tr>
      <w:tr w:rsidR="0040372E" w:rsidRPr="0040372E" w:rsidTr="00747BB5">
        <w:trPr>
          <w:gridAfter w:val="1"/>
          <w:wAfter w:w="14" w:type="dxa"/>
          <w:cantSplit/>
        </w:trPr>
        <w:tc>
          <w:tcPr>
            <w:tcW w:w="3331" w:type="dxa"/>
          </w:tcPr>
          <w:p w:rsidR="0040372E" w:rsidRPr="0040372E" w:rsidRDefault="0040372E" w:rsidP="0040372E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proofErr w:type="spellStart"/>
            <w:r w:rsidRPr="0040372E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Empfängerschaft</w:t>
            </w:r>
            <w:proofErr w:type="spellEnd"/>
            <w:r w:rsidRPr="0040372E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 xml:space="preserve"> der Leistung:</w:t>
            </w:r>
          </w:p>
        </w:tc>
        <w:tc>
          <w:tcPr>
            <w:tcW w:w="6468" w:type="dxa"/>
          </w:tcPr>
          <w:p w:rsidR="0040372E" w:rsidRPr="0040372E" w:rsidRDefault="0040372E" w:rsidP="0040372E">
            <w:pPr>
              <w:keepNext/>
              <w:keepLines/>
              <w:spacing w:before="120" w:after="120" w:line="240" w:lineRule="atLeast"/>
              <w:outlineLvl w:val="1"/>
              <w:rPr>
                <w:rFonts w:ascii="Arial" w:eastAsia="Times New Roman" w:hAnsi="Arial" w:cs="Times New Roman"/>
                <w:spacing w:val="0"/>
                <w:sz w:val="20"/>
                <w:szCs w:val="26"/>
              </w:rPr>
            </w:pPr>
            <w:r w:rsidRPr="0040372E">
              <w:rPr>
                <w:rFonts w:ascii="Arial" w:eastAsia="Times New Roman" w:hAnsi="Arial" w:cs="Times New Roman"/>
                <w:spacing w:val="0"/>
                <w:sz w:val="20"/>
                <w:szCs w:val="26"/>
              </w:rPr>
              <w:t>Kinder und Jugendliche, die zum Zeitpunkt der Unterbringung nicht in ihrer Herkunftsumgebung in der Familie oder in der stationären Einrichtung leben können.</w:t>
            </w:r>
          </w:p>
          <w:p w:rsidR="0040372E" w:rsidRPr="0040372E" w:rsidRDefault="0040372E" w:rsidP="0040372E">
            <w:pPr>
              <w:keepNext/>
              <w:keepLines/>
              <w:spacing w:before="120" w:after="120" w:line="240" w:lineRule="atLeast"/>
              <w:outlineLvl w:val="1"/>
              <w:rPr>
                <w:rFonts w:ascii="Arial" w:eastAsia="Times New Roman" w:hAnsi="Arial" w:cs="Times New Roman"/>
                <w:i/>
                <w:spacing w:val="0"/>
                <w:sz w:val="20"/>
                <w:szCs w:val="26"/>
              </w:rPr>
            </w:pPr>
            <w:r w:rsidRPr="0040372E">
              <w:rPr>
                <w:rFonts w:ascii="Arial" w:eastAsia="Times New Roman" w:hAnsi="Arial" w:cs="Times New Roman"/>
                <w:i/>
                <w:spacing w:val="0"/>
                <w:sz w:val="20"/>
                <w:szCs w:val="26"/>
              </w:rPr>
              <w:t>Indikationen, Geschlecht, Alter (Mindestalter bei Eintritt, Höchstalter bei Austritt)</w:t>
            </w:r>
          </w:p>
        </w:tc>
      </w:tr>
    </w:tbl>
    <w:p w:rsidR="008D245C" w:rsidRDefault="008D245C" w:rsidP="008D245C">
      <w:pPr>
        <w:spacing w:line="280" w:lineRule="atLeast"/>
        <w:rPr>
          <w:rFonts w:ascii="Arial" w:eastAsia="Arial" w:hAnsi="Arial" w:cs="Times New Roman"/>
          <w:bCs w:val="0"/>
          <w:i/>
          <w:spacing w:val="0"/>
          <w:sz w:val="20"/>
          <w:szCs w:val="20"/>
        </w:rPr>
      </w:pPr>
    </w:p>
    <w:p w:rsidR="0040372E" w:rsidRPr="0040372E" w:rsidRDefault="009C50BC" w:rsidP="0040372E">
      <w:pPr>
        <w:spacing w:after="240" w:line="280" w:lineRule="atLeast"/>
        <w:rPr>
          <w:rFonts w:ascii="Arial" w:eastAsia="Arial" w:hAnsi="Arial" w:cs="Times New Roman"/>
          <w:bCs w:val="0"/>
          <w:i/>
          <w:spacing w:val="0"/>
          <w:sz w:val="20"/>
          <w:szCs w:val="20"/>
        </w:rPr>
      </w:pPr>
      <w:r w:rsidRPr="009C50BC">
        <w:rPr>
          <w:rFonts w:ascii="Arial" w:eastAsia="Arial" w:hAnsi="Arial" w:cs="Times New Roman"/>
          <w:bCs w:val="0"/>
          <w:i/>
          <w:spacing w:val="0"/>
          <w:sz w:val="20"/>
          <w:szCs w:val="20"/>
        </w:rPr>
        <w:t>Die Leistungsziele sind verbindlich. Pro Leistungsziel können mehrere Indikatoren und Standards gesetzt werden.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4"/>
        <w:gridCol w:w="6507"/>
      </w:tblGrid>
      <w:tr w:rsidR="0040372E" w:rsidRPr="0040372E" w:rsidTr="00747BB5">
        <w:trPr>
          <w:cantSplit/>
        </w:trPr>
        <w:tc>
          <w:tcPr>
            <w:tcW w:w="3331" w:type="dxa"/>
            <w:shd w:val="clear" w:color="auto" w:fill="CCCCCC"/>
          </w:tcPr>
          <w:p w:rsidR="0040372E" w:rsidRPr="0040372E" w:rsidRDefault="0040372E" w:rsidP="0040372E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 w:rsidRPr="0040372E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Leistungsziel 1:</w:t>
            </w:r>
          </w:p>
        </w:tc>
        <w:tc>
          <w:tcPr>
            <w:tcW w:w="6482" w:type="dxa"/>
            <w:shd w:val="clear" w:color="auto" w:fill="CCCCCC"/>
          </w:tcPr>
          <w:p w:rsidR="0040372E" w:rsidRPr="0040372E" w:rsidRDefault="0040372E" w:rsidP="0040372E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Cs w:val="0"/>
                <w:spacing w:val="0"/>
                <w:sz w:val="20"/>
                <w:lang w:val="de-DE"/>
              </w:rPr>
            </w:pPr>
            <w:r w:rsidRPr="0040372E">
              <w:rPr>
                <w:rFonts w:ascii="Arial" w:eastAsia="Arial" w:hAnsi="Arial" w:cs="Times New Roman"/>
                <w:bCs w:val="0"/>
                <w:spacing w:val="0"/>
                <w:sz w:val="20"/>
                <w:lang w:val="de-DE"/>
              </w:rPr>
              <w:t>Auftrag und Zielsetzung der Unterbringung sind geklärt.</w:t>
            </w:r>
          </w:p>
        </w:tc>
      </w:tr>
      <w:tr w:rsidR="0040372E" w:rsidRPr="0040372E" w:rsidTr="00747BB5">
        <w:trPr>
          <w:cantSplit/>
        </w:trPr>
        <w:tc>
          <w:tcPr>
            <w:tcW w:w="3331" w:type="dxa"/>
          </w:tcPr>
          <w:p w:rsidR="0040372E" w:rsidRPr="0040372E" w:rsidRDefault="0040372E" w:rsidP="0040372E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 w:rsidRPr="0040372E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Indikator 1 für Ziel 2:</w:t>
            </w:r>
          </w:p>
        </w:tc>
        <w:tc>
          <w:tcPr>
            <w:tcW w:w="6482" w:type="dxa"/>
          </w:tcPr>
          <w:p w:rsidR="0040372E" w:rsidRPr="0040372E" w:rsidRDefault="0040372E" w:rsidP="0040372E">
            <w:pPr>
              <w:keepNext/>
              <w:keepLines/>
              <w:spacing w:before="120" w:after="120" w:line="240" w:lineRule="atLeast"/>
              <w:outlineLvl w:val="1"/>
              <w:rPr>
                <w:rFonts w:ascii="Arial" w:eastAsia="Times New Roman" w:hAnsi="Arial" w:cs="Times New Roman"/>
                <w:spacing w:val="0"/>
                <w:sz w:val="20"/>
                <w:szCs w:val="26"/>
              </w:rPr>
            </w:pPr>
          </w:p>
        </w:tc>
      </w:tr>
      <w:tr w:rsidR="0040372E" w:rsidRPr="0040372E" w:rsidTr="00747BB5">
        <w:trPr>
          <w:cantSplit/>
        </w:trPr>
        <w:tc>
          <w:tcPr>
            <w:tcW w:w="3331" w:type="dxa"/>
          </w:tcPr>
          <w:p w:rsidR="0040372E" w:rsidRPr="0040372E" w:rsidRDefault="0040372E" w:rsidP="0040372E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 w:rsidRPr="0040372E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Standard für Indikator 1:</w:t>
            </w:r>
          </w:p>
        </w:tc>
        <w:tc>
          <w:tcPr>
            <w:tcW w:w="6482" w:type="dxa"/>
          </w:tcPr>
          <w:p w:rsidR="0040372E" w:rsidRPr="0040372E" w:rsidRDefault="0040372E" w:rsidP="0040372E">
            <w:pPr>
              <w:keepNext/>
              <w:keepLines/>
              <w:spacing w:before="120" w:after="120" w:line="240" w:lineRule="atLeast"/>
              <w:outlineLvl w:val="1"/>
              <w:rPr>
                <w:rFonts w:ascii="Arial" w:eastAsia="Times New Roman" w:hAnsi="Arial" w:cs="Times New Roman"/>
                <w:spacing w:val="0"/>
                <w:sz w:val="20"/>
                <w:szCs w:val="26"/>
              </w:rPr>
            </w:pPr>
          </w:p>
        </w:tc>
      </w:tr>
      <w:tr w:rsidR="0040372E" w:rsidRPr="0040372E" w:rsidTr="00747BB5">
        <w:trPr>
          <w:cantSplit/>
        </w:trPr>
        <w:tc>
          <w:tcPr>
            <w:tcW w:w="3331" w:type="dxa"/>
          </w:tcPr>
          <w:p w:rsidR="0040372E" w:rsidRPr="0040372E" w:rsidRDefault="0040372E" w:rsidP="0040372E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 w:rsidRPr="0040372E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Methodik und Hilfsmittel</w:t>
            </w:r>
          </w:p>
        </w:tc>
        <w:tc>
          <w:tcPr>
            <w:tcW w:w="6482" w:type="dxa"/>
          </w:tcPr>
          <w:p w:rsidR="0040372E" w:rsidRPr="0040372E" w:rsidRDefault="0040372E" w:rsidP="0040372E">
            <w:pPr>
              <w:keepNext/>
              <w:keepLines/>
              <w:spacing w:before="120" w:after="120" w:line="240" w:lineRule="atLeast"/>
              <w:outlineLvl w:val="1"/>
              <w:rPr>
                <w:rFonts w:ascii="Arial" w:eastAsia="Times New Roman" w:hAnsi="Arial" w:cs="Times New Roman"/>
                <w:spacing w:val="0"/>
                <w:sz w:val="20"/>
                <w:szCs w:val="26"/>
              </w:rPr>
            </w:pPr>
          </w:p>
        </w:tc>
      </w:tr>
    </w:tbl>
    <w:p w:rsidR="0040372E" w:rsidRDefault="0040372E" w:rsidP="0040372E">
      <w:pPr>
        <w:tabs>
          <w:tab w:val="right" w:pos="14175"/>
        </w:tabs>
        <w:spacing w:line="280" w:lineRule="atLeast"/>
        <w:rPr>
          <w:rFonts w:ascii="Arial" w:eastAsia="Arial" w:hAnsi="Arial" w:cs="Times New Roman"/>
          <w:bCs w:val="0"/>
          <w:spacing w:val="0"/>
          <w:sz w:val="20"/>
        </w:rPr>
      </w:pPr>
    </w:p>
    <w:p w:rsidR="0040372E" w:rsidRDefault="0040372E">
      <w:pPr>
        <w:spacing w:after="200" w:line="24" w:lineRule="auto"/>
        <w:rPr>
          <w:rFonts w:ascii="Arial" w:eastAsia="Arial" w:hAnsi="Arial" w:cs="Times New Roman"/>
          <w:bCs w:val="0"/>
          <w:spacing w:val="0"/>
          <w:sz w:val="20"/>
        </w:rPr>
      </w:pPr>
      <w:r>
        <w:rPr>
          <w:rFonts w:ascii="Arial" w:eastAsia="Arial" w:hAnsi="Arial" w:cs="Times New Roman"/>
          <w:bCs w:val="0"/>
          <w:spacing w:val="0"/>
          <w:sz w:val="20"/>
        </w:rPr>
        <w:br w:type="page"/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482"/>
        <w:gridCol w:w="38"/>
      </w:tblGrid>
      <w:tr w:rsidR="0040372E" w:rsidRPr="0040372E" w:rsidTr="00747BB5">
        <w:trPr>
          <w:gridAfter w:val="1"/>
          <w:wAfter w:w="38" w:type="dxa"/>
          <w:cantSplit/>
        </w:trPr>
        <w:tc>
          <w:tcPr>
            <w:tcW w:w="3331" w:type="dxa"/>
            <w:shd w:val="clear" w:color="auto" w:fill="CCCCCC"/>
          </w:tcPr>
          <w:p w:rsidR="0040372E" w:rsidRPr="0040372E" w:rsidRDefault="0040372E" w:rsidP="0040372E">
            <w:pPr>
              <w:tabs>
                <w:tab w:val="right" w:pos="14175"/>
              </w:tabs>
              <w:spacing w:before="100" w:after="100" w:line="28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 w:rsidRPr="0040372E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lastRenderedPageBreak/>
              <w:t>Leistungsziel 2:</w:t>
            </w:r>
          </w:p>
        </w:tc>
        <w:tc>
          <w:tcPr>
            <w:tcW w:w="6482" w:type="dxa"/>
            <w:shd w:val="clear" w:color="auto" w:fill="CCCCCC"/>
          </w:tcPr>
          <w:p w:rsidR="0040372E" w:rsidRPr="0040372E" w:rsidRDefault="0040372E" w:rsidP="0040372E">
            <w:pPr>
              <w:keepNext/>
              <w:keepLines/>
              <w:spacing w:before="120" w:after="120" w:line="240" w:lineRule="atLeast"/>
              <w:outlineLvl w:val="1"/>
              <w:rPr>
                <w:rFonts w:ascii="Arial" w:eastAsia="Times New Roman" w:hAnsi="Arial" w:cs="Times New Roman"/>
                <w:spacing w:val="0"/>
                <w:sz w:val="20"/>
                <w:szCs w:val="26"/>
              </w:rPr>
            </w:pPr>
            <w:r w:rsidRPr="0040372E">
              <w:rPr>
                <w:rFonts w:ascii="Arial" w:eastAsia="Times New Roman" w:hAnsi="Arial" w:cs="Times New Roman"/>
                <w:spacing w:val="0"/>
                <w:sz w:val="20"/>
                <w:szCs w:val="26"/>
              </w:rPr>
              <w:t>Die Kinder und Jugendliche erreichen Stabilität in alltagspraktischen Handlungsbereichen und im Sozialverhalten und können sich mit ihrer persönlichen und familiären Situation auseinandersetzen.</w:t>
            </w:r>
          </w:p>
        </w:tc>
      </w:tr>
      <w:tr w:rsidR="0040372E" w:rsidRPr="0040372E" w:rsidTr="00747BB5">
        <w:trPr>
          <w:gridAfter w:val="1"/>
          <w:wAfter w:w="38" w:type="dxa"/>
          <w:cantSplit/>
        </w:trPr>
        <w:tc>
          <w:tcPr>
            <w:tcW w:w="3331" w:type="dxa"/>
          </w:tcPr>
          <w:p w:rsidR="0040372E" w:rsidRPr="0040372E" w:rsidRDefault="0040372E" w:rsidP="0040372E">
            <w:pPr>
              <w:tabs>
                <w:tab w:val="right" w:pos="14175"/>
              </w:tabs>
              <w:spacing w:before="100" w:after="100" w:line="28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 w:rsidRPr="0040372E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Indikator 1 für Ziel 1:</w:t>
            </w:r>
          </w:p>
        </w:tc>
        <w:tc>
          <w:tcPr>
            <w:tcW w:w="6482" w:type="dxa"/>
          </w:tcPr>
          <w:p w:rsidR="0040372E" w:rsidRPr="0040372E" w:rsidRDefault="0040372E" w:rsidP="0040372E">
            <w:pPr>
              <w:keepNext/>
              <w:keepLines/>
              <w:spacing w:before="120" w:after="120" w:line="240" w:lineRule="atLeast"/>
              <w:outlineLvl w:val="1"/>
              <w:rPr>
                <w:rFonts w:ascii="Arial" w:eastAsia="Times New Roman" w:hAnsi="Arial" w:cs="Times New Roman"/>
                <w:spacing w:val="0"/>
                <w:sz w:val="20"/>
                <w:szCs w:val="26"/>
              </w:rPr>
            </w:pPr>
          </w:p>
        </w:tc>
      </w:tr>
      <w:tr w:rsidR="0040372E" w:rsidRPr="0040372E" w:rsidTr="00747BB5">
        <w:trPr>
          <w:gridAfter w:val="1"/>
          <w:wAfter w:w="38" w:type="dxa"/>
          <w:cantSplit/>
        </w:trPr>
        <w:tc>
          <w:tcPr>
            <w:tcW w:w="3331" w:type="dxa"/>
          </w:tcPr>
          <w:p w:rsidR="0040372E" w:rsidRPr="0040372E" w:rsidRDefault="0040372E" w:rsidP="0040372E">
            <w:pPr>
              <w:tabs>
                <w:tab w:val="right" w:pos="14175"/>
              </w:tabs>
              <w:spacing w:before="100" w:after="100" w:line="28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 w:rsidRPr="0040372E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Standard für Indikator 1:</w:t>
            </w:r>
          </w:p>
        </w:tc>
        <w:tc>
          <w:tcPr>
            <w:tcW w:w="6482" w:type="dxa"/>
          </w:tcPr>
          <w:p w:rsidR="0040372E" w:rsidRPr="0040372E" w:rsidRDefault="0040372E" w:rsidP="0040372E">
            <w:pPr>
              <w:keepNext/>
              <w:keepLines/>
              <w:spacing w:before="120" w:after="120" w:line="240" w:lineRule="atLeast"/>
              <w:outlineLvl w:val="1"/>
              <w:rPr>
                <w:rFonts w:ascii="Arial" w:eastAsia="Times New Roman" w:hAnsi="Arial" w:cs="Times New Roman"/>
                <w:spacing w:val="0"/>
                <w:sz w:val="20"/>
                <w:szCs w:val="26"/>
              </w:rPr>
            </w:pPr>
          </w:p>
        </w:tc>
      </w:tr>
      <w:tr w:rsidR="0040372E" w:rsidRPr="0040372E" w:rsidTr="00747BB5">
        <w:trPr>
          <w:gridAfter w:val="1"/>
          <w:wAfter w:w="38" w:type="dxa"/>
          <w:cantSplit/>
        </w:trPr>
        <w:tc>
          <w:tcPr>
            <w:tcW w:w="3331" w:type="dxa"/>
          </w:tcPr>
          <w:p w:rsidR="0040372E" w:rsidRDefault="0040372E" w:rsidP="0040372E">
            <w:pPr>
              <w:tabs>
                <w:tab w:val="right" w:pos="14175"/>
              </w:tabs>
              <w:spacing w:before="100" w:after="100" w:line="28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 w:rsidRPr="0040372E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Methodik und Hilfsmittel</w:t>
            </w:r>
          </w:p>
          <w:p w:rsidR="0040372E" w:rsidRPr="0040372E" w:rsidRDefault="0040372E" w:rsidP="0040372E">
            <w:pPr>
              <w:tabs>
                <w:tab w:val="right" w:pos="14175"/>
              </w:tabs>
              <w:spacing w:before="100" w:after="100" w:line="28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</w:p>
        </w:tc>
        <w:tc>
          <w:tcPr>
            <w:tcW w:w="6482" w:type="dxa"/>
          </w:tcPr>
          <w:p w:rsidR="0040372E" w:rsidRPr="0040372E" w:rsidRDefault="0040372E" w:rsidP="0040372E">
            <w:pPr>
              <w:keepNext/>
              <w:keepLines/>
              <w:spacing w:before="120" w:after="120" w:line="240" w:lineRule="atLeast"/>
              <w:outlineLvl w:val="1"/>
              <w:rPr>
                <w:rFonts w:ascii="Arial" w:eastAsia="Arial" w:hAnsi="Arial" w:cs="Times New Roman"/>
                <w:bCs w:val="0"/>
                <w:spacing w:val="0"/>
                <w:sz w:val="22"/>
              </w:rPr>
            </w:pPr>
          </w:p>
        </w:tc>
      </w:tr>
      <w:tr w:rsidR="0040372E" w:rsidRPr="0040372E" w:rsidTr="00747BB5">
        <w:trPr>
          <w:cantSplit/>
        </w:trPr>
        <w:tc>
          <w:tcPr>
            <w:tcW w:w="3331" w:type="dxa"/>
            <w:shd w:val="clear" w:color="auto" w:fill="CCCCCC"/>
          </w:tcPr>
          <w:p w:rsidR="0040372E" w:rsidRPr="0040372E" w:rsidRDefault="0040372E" w:rsidP="0040372E">
            <w:pPr>
              <w:tabs>
                <w:tab w:val="right" w:pos="14175"/>
              </w:tabs>
              <w:spacing w:before="100" w:after="10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 w:rsidRPr="0040372E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Leistungsziel 3:</w:t>
            </w:r>
          </w:p>
        </w:tc>
        <w:tc>
          <w:tcPr>
            <w:tcW w:w="6520" w:type="dxa"/>
            <w:gridSpan w:val="2"/>
            <w:shd w:val="clear" w:color="auto" w:fill="CCCCCC"/>
          </w:tcPr>
          <w:p w:rsidR="0040372E" w:rsidRPr="0040372E" w:rsidRDefault="0040372E" w:rsidP="0040372E">
            <w:pPr>
              <w:tabs>
                <w:tab w:val="right" w:pos="14175"/>
              </w:tabs>
              <w:spacing w:before="100" w:after="100" w:line="240" w:lineRule="atLeast"/>
              <w:rPr>
                <w:rFonts w:ascii="Arial" w:eastAsia="Arial" w:hAnsi="Arial" w:cs="Times New Roman"/>
                <w:bCs w:val="0"/>
                <w:spacing w:val="0"/>
                <w:sz w:val="20"/>
                <w:lang w:val="de-DE"/>
              </w:rPr>
            </w:pPr>
            <w:r w:rsidRPr="0040372E">
              <w:rPr>
                <w:rFonts w:ascii="Arial" w:eastAsia="Arial" w:hAnsi="Arial" w:cs="Times New Roman"/>
                <w:bCs w:val="0"/>
                <w:spacing w:val="0"/>
                <w:sz w:val="20"/>
                <w:lang w:val="de-DE"/>
              </w:rPr>
              <w:t>Die Herkunftsfamilie und weitere Bezugspersonen aus dem sozialen Umfeld sind in die Entwicklung und weitere Planung einbezogen.</w:t>
            </w:r>
          </w:p>
        </w:tc>
      </w:tr>
      <w:tr w:rsidR="0040372E" w:rsidRPr="0040372E" w:rsidTr="00747BB5">
        <w:trPr>
          <w:cantSplit/>
        </w:trPr>
        <w:tc>
          <w:tcPr>
            <w:tcW w:w="3331" w:type="dxa"/>
          </w:tcPr>
          <w:p w:rsidR="0040372E" w:rsidRPr="0040372E" w:rsidRDefault="0040372E" w:rsidP="0040372E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 w:rsidRPr="0040372E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Indikator 1 für Ziel 3:</w:t>
            </w:r>
          </w:p>
        </w:tc>
        <w:tc>
          <w:tcPr>
            <w:tcW w:w="6520" w:type="dxa"/>
            <w:gridSpan w:val="2"/>
          </w:tcPr>
          <w:p w:rsidR="0040372E" w:rsidRPr="0040372E" w:rsidRDefault="0040372E" w:rsidP="0040372E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Cs w:val="0"/>
                <w:spacing w:val="0"/>
                <w:sz w:val="20"/>
                <w:lang w:val="de-DE"/>
              </w:rPr>
            </w:pPr>
          </w:p>
        </w:tc>
      </w:tr>
      <w:tr w:rsidR="0040372E" w:rsidRPr="0040372E" w:rsidTr="00747BB5">
        <w:trPr>
          <w:cantSplit/>
        </w:trPr>
        <w:tc>
          <w:tcPr>
            <w:tcW w:w="3331" w:type="dxa"/>
          </w:tcPr>
          <w:p w:rsidR="0040372E" w:rsidRPr="0040372E" w:rsidRDefault="0040372E" w:rsidP="0040372E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 w:rsidRPr="0040372E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Standard für Indikator 1:</w:t>
            </w:r>
          </w:p>
        </w:tc>
        <w:tc>
          <w:tcPr>
            <w:tcW w:w="6520" w:type="dxa"/>
            <w:gridSpan w:val="2"/>
          </w:tcPr>
          <w:p w:rsidR="0040372E" w:rsidRPr="0040372E" w:rsidRDefault="0040372E" w:rsidP="0040372E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Cs w:val="0"/>
                <w:spacing w:val="0"/>
                <w:sz w:val="20"/>
                <w:lang w:val="de-DE"/>
              </w:rPr>
            </w:pPr>
          </w:p>
        </w:tc>
      </w:tr>
      <w:tr w:rsidR="0040372E" w:rsidRPr="0040372E" w:rsidTr="00747BB5">
        <w:trPr>
          <w:cantSplit/>
        </w:trPr>
        <w:tc>
          <w:tcPr>
            <w:tcW w:w="3331" w:type="dxa"/>
          </w:tcPr>
          <w:p w:rsidR="0040372E" w:rsidRPr="0040372E" w:rsidRDefault="0040372E" w:rsidP="0040372E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 w:rsidRPr="0040372E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Methodik und Hilfsmittel</w:t>
            </w:r>
          </w:p>
        </w:tc>
        <w:tc>
          <w:tcPr>
            <w:tcW w:w="6520" w:type="dxa"/>
            <w:gridSpan w:val="2"/>
          </w:tcPr>
          <w:p w:rsidR="0040372E" w:rsidRPr="0040372E" w:rsidRDefault="0040372E" w:rsidP="0040372E">
            <w:pPr>
              <w:spacing w:before="120" w:after="120" w:line="240" w:lineRule="atLeast"/>
              <w:rPr>
                <w:rFonts w:ascii="Arial" w:eastAsia="Arial" w:hAnsi="Arial" w:cs="Times New Roman"/>
                <w:bCs w:val="0"/>
                <w:spacing w:val="0"/>
                <w:sz w:val="20"/>
              </w:rPr>
            </w:pPr>
          </w:p>
        </w:tc>
      </w:tr>
    </w:tbl>
    <w:p w:rsidR="0040372E" w:rsidRPr="0040372E" w:rsidRDefault="0040372E" w:rsidP="0040372E">
      <w:pPr>
        <w:tabs>
          <w:tab w:val="right" w:pos="14175"/>
        </w:tabs>
        <w:spacing w:line="280" w:lineRule="atLeast"/>
        <w:rPr>
          <w:rFonts w:ascii="Arial" w:eastAsia="Arial" w:hAnsi="Arial" w:cs="Times New Roman"/>
          <w:bCs w:val="0"/>
          <w:spacing w:val="0"/>
          <w:sz w:val="22"/>
        </w:rPr>
      </w:pPr>
    </w:p>
    <w:tbl>
      <w:tblPr>
        <w:tblW w:w="98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482"/>
      </w:tblGrid>
      <w:tr w:rsidR="0040372E" w:rsidRPr="0040372E" w:rsidTr="00747BB5">
        <w:trPr>
          <w:cantSplit/>
        </w:trPr>
        <w:tc>
          <w:tcPr>
            <w:tcW w:w="3331" w:type="dxa"/>
            <w:shd w:val="clear" w:color="auto" w:fill="CCCCCC"/>
          </w:tcPr>
          <w:p w:rsidR="0040372E" w:rsidRPr="0040372E" w:rsidRDefault="0040372E" w:rsidP="0040372E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 w:rsidRPr="0040372E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Leistungsziel 4:</w:t>
            </w:r>
          </w:p>
        </w:tc>
        <w:tc>
          <w:tcPr>
            <w:tcW w:w="6482" w:type="dxa"/>
            <w:shd w:val="clear" w:color="auto" w:fill="CCCCCC"/>
          </w:tcPr>
          <w:p w:rsidR="0040372E" w:rsidRPr="0040372E" w:rsidRDefault="0040372E" w:rsidP="0040372E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Cs w:val="0"/>
                <w:spacing w:val="0"/>
                <w:sz w:val="20"/>
                <w:lang w:val="de-DE"/>
              </w:rPr>
            </w:pPr>
            <w:r w:rsidRPr="0040372E">
              <w:rPr>
                <w:rFonts w:ascii="Arial" w:eastAsia="Arial" w:hAnsi="Arial" w:cs="Times New Roman"/>
                <w:bCs w:val="0"/>
                <w:spacing w:val="0"/>
                <w:sz w:val="20"/>
                <w:lang w:val="de-DE"/>
              </w:rPr>
              <w:t>Die Anschlussmöglichkeiten sind unter engem Einbezug des Kindes und der Sorgeberechtigten geklärt. Das Kind / Jugendliche und die Sorgeberechtigten sind in den Entscheidungsprozess einbezogen.</w:t>
            </w:r>
          </w:p>
        </w:tc>
      </w:tr>
      <w:tr w:rsidR="0040372E" w:rsidRPr="0040372E" w:rsidTr="00747BB5">
        <w:trPr>
          <w:cantSplit/>
        </w:trPr>
        <w:tc>
          <w:tcPr>
            <w:tcW w:w="3331" w:type="dxa"/>
          </w:tcPr>
          <w:p w:rsidR="0040372E" w:rsidRPr="0040372E" w:rsidRDefault="0040372E" w:rsidP="0040372E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 w:rsidRPr="0040372E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Indikator 1 für Ziel 4:</w:t>
            </w:r>
          </w:p>
        </w:tc>
        <w:tc>
          <w:tcPr>
            <w:tcW w:w="6482" w:type="dxa"/>
          </w:tcPr>
          <w:p w:rsidR="0040372E" w:rsidRPr="0040372E" w:rsidRDefault="0040372E" w:rsidP="0040372E">
            <w:pPr>
              <w:keepNext/>
              <w:keepLines/>
              <w:spacing w:before="120" w:after="120" w:line="240" w:lineRule="atLeast"/>
              <w:outlineLvl w:val="1"/>
              <w:rPr>
                <w:rFonts w:ascii="Arial" w:eastAsia="Times New Roman" w:hAnsi="Arial" w:cs="Times New Roman"/>
                <w:spacing w:val="0"/>
                <w:sz w:val="20"/>
                <w:szCs w:val="26"/>
              </w:rPr>
            </w:pPr>
          </w:p>
        </w:tc>
      </w:tr>
      <w:tr w:rsidR="0040372E" w:rsidRPr="0040372E" w:rsidTr="00747BB5">
        <w:trPr>
          <w:cantSplit/>
        </w:trPr>
        <w:tc>
          <w:tcPr>
            <w:tcW w:w="3331" w:type="dxa"/>
          </w:tcPr>
          <w:p w:rsidR="0040372E" w:rsidRPr="0040372E" w:rsidRDefault="0040372E" w:rsidP="0040372E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 w:rsidRPr="0040372E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Standard für Indikator 1:</w:t>
            </w:r>
          </w:p>
        </w:tc>
        <w:tc>
          <w:tcPr>
            <w:tcW w:w="6482" w:type="dxa"/>
          </w:tcPr>
          <w:p w:rsidR="0040372E" w:rsidRPr="0040372E" w:rsidRDefault="0040372E" w:rsidP="0040372E">
            <w:pPr>
              <w:keepNext/>
              <w:keepLines/>
              <w:spacing w:before="120" w:after="120" w:line="240" w:lineRule="atLeast"/>
              <w:outlineLvl w:val="1"/>
              <w:rPr>
                <w:rFonts w:ascii="Arial" w:eastAsia="Times New Roman" w:hAnsi="Arial" w:cs="Times New Roman"/>
                <w:spacing w:val="0"/>
                <w:sz w:val="20"/>
                <w:szCs w:val="26"/>
              </w:rPr>
            </w:pPr>
          </w:p>
        </w:tc>
      </w:tr>
      <w:tr w:rsidR="0040372E" w:rsidRPr="0040372E" w:rsidTr="00747BB5">
        <w:trPr>
          <w:cantSplit/>
        </w:trPr>
        <w:tc>
          <w:tcPr>
            <w:tcW w:w="3331" w:type="dxa"/>
          </w:tcPr>
          <w:p w:rsidR="0040372E" w:rsidRPr="0040372E" w:rsidRDefault="0040372E" w:rsidP="0040372E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 w:rsidRPr="0040372E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Methodik und Hilfsmittel</w:t>
            </w:r>
          </w:p>
        </w:tc>
        <w:tc>
          <w:tcPr>
            <w:tcW w:w="6482" w:type="dxa"/>
          </w:tcPr>
          <w:p w:rsidR="0040372E" w:rsidRPr="0040372E" w:rsidRDefault="0040372E" w:rsidP="0040372E">
            <w:pPr>
              <w:keepNext/>
              <w:keepLines/>
              <w:spacing w:before="120" w:after="120" w:line="240" w:lineRule="atLeast"/>
              <w:outlineLvl w:val="1"/>
              <w:rPr>
                <w:rFonts w:ascii="Arial" w:eastAsia="Times New Roman" w:hAnsi="Arial" w:cs="Times New Roman"/>
                <w:spacing w:val="0"/>
                <w:sz w:val="20"/>
                <w:szCs w:val="26"/>
              </w:rPr>
            </w:pPr>
          </w:p>
        </w:tc>
      </w:tr>
    </w:tbl>
    <w:p w:rsidR="0040372E" w:rsidRPr="0040372E" w:rsidRDefault="0040372E" w:rsidP="0040372E">
      <w:pPr>
        <w:tabs>
          <w:tab w:val="right" w:pos="14175"/>
        </w:tabs>
        <w:spacing w:line="280" w:lineRule="atLeast"/>
        <w:rPr>
          <w:rFonts w:ascii="Arial" w:eastAsia="Arial" w:hAnsi="Arial" w:cs="Times New Roman"/>
          <w:bCs w:val="0"/>
          <w:spacing w:val="0"/>
          <w:sz w:val="22"/>
        </w:rPr>
      </w:pPr>
    </w:p>
    <w:tbl>
      <w:tblPr>
        <w:tblW w:w="97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468"/>
      </w:tblGrid>
      <w:tr w:rsidR="0040372E" w:rsidRPr="0040372E" w:rsidTr="00747BB5">
        <w:trPr>
          <w:cantSplit/>
        </w:trPr>
        <w:tc>
          <w:tcPr>
            <w:tcW w:w="3331" w:type="dxa"/>
            <w:shd w:val="clear" w:color="auto" w:fill="CCCCCC"/>
          </w:tcPr>
          <w:p w:rsidR="0040372E" w:rsidRPr="0040372E" w:rsidRDefault="0040372E" w:rsidP="0040372E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 w:rsidRPr="0040372E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Leistungsziel z:</w:t>
            </w:r>
          </w:p>
          <w:p w:rsidR="0040372E" w:rsidRPr="0040372E" w:rsidRDefault="0040372E" w:rsidP="0040372E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 w:rsidRPr="0040372E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(Wahlziel)</w:t>
            </w:r>
          </w:p>
        </w:tc>
        <w:tc>
          <w:tcPr>
            <w:tcW w:w="6468" w:type="dxa"/>
            <w:shd w:val="clear" w:color="auto" w:fill="CCCCCC"/>
          </w:tcPr>
          <w:p w:rsidR="0040372E" w:rsidRPr="0040372E" w:rsidRDefault="0040372E" w:rsidP="0040372E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Cs w:val="0"/>
                <w:spacing w:val="0"/>
                <w:sz w:val="20"/>
                <w:lang w:val="de-DE"/>
              </w:rPr>
            </w:pPr>
            <w:r w:rsidRPr="0040372E">
              <w:rPr>
                <w:rFonts w:ascii="Arial" w:eastAsia="Arial" w:hAnsi="Arial" w:cs="Times New Roman"/>
                <w:bCs w:val="0"/>
                <w:spacing w:val="0"/>
                <w:sz w:val="20"/>
                <w:lang w:val="de-DE"/>
              </w:rPr>
              <w:t>Kinder in Notsituationen werden innerhalb von 12 Stunden aufgenommen</w:t>
            </w:r>
          </w:p>
        </w:tc>
      </w:tr>
      <w:tr w:rsidR="0040372E" w:rsidRPr="0040372E" w:rsidTr="00747BB5">
        <w:trPr>
          <w:cantSplit/>
        </w:trPr>
        <w:tc>
          <w:tcPr>
            <w:tcW w:w="9799" w:type="dxa"/>
            <w:gridSpan w:val="2"/>
          </w:tcPr>
          <w:p w:rsidR="0040372E" w:rsidRPr="0040372E" w:rsidRDefault="0040372E" w:rsidP="0040372E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Cs w:val="0"/>
                <w:spacing w:val="0"/>
                <w:sz w:val="20"/>
                <w:lang w:val="de-DE"/>
              </w:rPr>
            </w:pPr>
            <w:r w:rsidRPr="0040372E">
              <w:rPr>
                <w:rFonts w:ascii="Arial" w:eastAsia="Arial" w:hAnsi="Arial" w:cs="Times New Roman"/>
                <w:bCs w:val="0"/>
                <w:spacing w:val="0"/>
                <w:sz w:val="20"/>
              </w:rPr>
              <w:t>Dieses Ziel ist dann sinnvoll, wenn von der Einrichtung die Bereitstellung von „Notplätzen“ erwartet wird und dies in der Pauschale speziell abgegolten wird.</w:t>
            </w:r>
          </w:p>
        </w:tc>
      </w:tr>
      <w:tr w:rsidR="0040372E" w:rsidRPr="0040372E" w:rsidTr="00747BB5">
        <w:trPr>
          <w:cantSplit/>
        </w:trPr>
        <w:tc>
          <w:tcPr>
            <w:tcW w:w="3331" w:type="dxa"/>
          </w:tcPr>
          <w:p w:rsidR="0040372E" w:rsidRPr="0040372E" w:rsidRDefault="0040372E" w:rsidP="0040372E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Indikator 1 für Ziel z</w:t>
            </w:r>
            <w:r w:rsidRPr="0040372E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:</w:t>
            </w:r>
          </w:p>
        </w:tc>
        <w:tc>
          <w:tcPr>
            <w:tcW w:w="6468" w:type="dxa"/>
          </w:tcPr>
          <w:p w:rsidR="0040372E" w:rsidRPr="0040372E" w:rsidRDefault="0040372E" w:rsidP="0040372E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</w:p>
        </w:tc>
      </w:tr>
      <w:tr w:rsidR="0040372E" w:rsidRPr="0040372E" w:rsidTr="00747BB5">
        <w:trPr>
          <w:cantSplit/>
        </w:trPr>
        <w:tc>
          <w:tcPr>
            <w:tcW w:w="3331" w:type="dxa"/>
          </w:tcPr>
          <w:p w:rsidR="0040372E" w:rsidRPr="0040372E" w:rsidRDefault="0040372E" w:rsidP="0040372E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 w:rsidRPr="0040372E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Standard für Indikator 1:</w:t>
            </w:r>
          </w:p>
        </w:tc>
        <w:tc>
          <w:tcPr>
            <w:tcW w:w="6468" w:type="dxa"/>
          </w:tcPr>
          <w:p w:rsidR="0040372E" w:rsidRPr="0040372E" w:rsidRDefault="0040372E" w:rsidP="0040372E">
            <w:pPr>
              <w:spacing w:before="120" w:after="120" w:line="240" w:lineRule="atLeast"/>
              <w:rPr>
                <w:rFonts w:ascii="Arial" w:eastAsia="Arial" w:hAnsi="Arial" w:cs="Times New Roman"/>
                <w:bCs w:val="0"/>
                <w:spacing w:val="0"/>
                <w:sz w:val="20"/>
              </w:rPr>
            </w:pPr>
          </w:p>
        </w:tc>
      </w:tr>
      <w:tr w:rsidR="0040372E" w:rsidRPr="0040372E" w:rsidTr="00747BB5">
        <w:trPr>
          <w:cantSplit/>
        </w:trPr>
        <w:tc>
          <w:tcPr>
            <w:tcW w:w="3331" w:type="dxa"/>
          </w:tcPr>
          <w:p w:rsidR="0040372E" w:rsidRPr="0040372E" w:rsidRDefault="0040372E" w:rsidP="0040372E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 w:rsidRPr="0040372E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Methodik und Hilfsmittel</w:t>
            </w:r>
          </w:p>
        </w:tc>
        <w:tc>
          <w:tcPr>
            <w:tcW w:w="6468" w:type="dxa"/>
          </w:tcPr>
          <w:p w:rsidR="0040372E" w:rsidRPr="0040372E" w:rsidRDefault="0040372E" w:rsidP="0040372E">
            <w:pPr>
              <w:spacing w:before="120" w:after="120" w:line="240" w:lineRule="atLeast"/>
              <w:rPr>
                <w:rFonts w:ascii="Arial" w:eastAsia="Arial" w:hAnsi="Arial" w:cs="Times New Roman"/>
                <w:bCs w:val="0"/>
                <w:spacing w:val="0"/>
                <w:sz w:val="20"/>
              </w:rPr>
            </w:pPr>
          </w:p>
        </w:tc>
      </w:tr>
    </w:tbl>
    <w:p w:rsidR="006D63D4" w:rsidRPr="006D63D4" w:rsidRDefault="006D63D4" w:rsidP="002C0847">
      <w:pPr>
        <w:spacing w:before="480" w:after="220" w:line="280" w:lineRule="atLeast"/>
        <w:rPr>
          <w:rFonts w:ascii="Arial" w:eastAsia="Arial" w:hAnsi="Arial" w:cs="Times New Roman"/>
          <w:bCs w:val="0"/>
          <w:i/>
          <w:spacing w:val="0"/>
          <w:sz w:val="20"/>
          <w:szCs w:val="20"/>
        </w:rPr>
      </w:pPr>
      <w:r w:rsidRPr="006D63D4">
        <w:rPr>
          <w:rFonts w:ascii="Arial" w:eastAsia="Arial" w:hAnsi="Arial" w:cs="Times New Roman"/>
          <w:bCs w:val="0"/>
          <w:i/>
          <w:spacing w:val="0"/>
          <w:sz w:val="20"/>
          <w:szCs w:val="20"/>
        </w:rPr>
        <w:t>Version vom März 2020</w:t>
      </w:r>
    </w:p>
    <w:sectPr w:rsidR="006D63D4" w:rsidRPr="006D63D4" w:rsidSect="007254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5" w:right="567" w:bottom="851" w:left="136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72E" w:rsidRDefault="0040372E" w:rsidP="00F91D37">
      <w:pPr>
        <w:spacing w:line="240" w:lineRule="auto"/>
      </w:pPr>
      <w:r>
        <w:separator/>
      </w:r>
    </w:p>
  </w:endnote>
  <w:endnote w:type="continuationSeparator" w:id="0">
    <w:p w:rsidR="0040372E" w:rsidRDefault="0040372E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E51" w:rsidRDefault="000E6E5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Pr="00BD4A9C" w:rsidRDefault="00EB4FB0" w:rsidP="00632704">
    <w:pPr>
      <w:pStyle w:val="Fuzeile"/>
    </w:pPr>
    <w:r>
      <w:rPr>
        <w:vanish/>
      </w:rPr>
      <w:fldChar w:fldCharType="begin"/>
    </w:r>
    <w:r>
      <w:rPr>
        <w:vanish/>
      </w:rPr>
      <w:instrText xml:space="preserve"> REF  Klassifizierung </w:instrText>
    </w:r>
    <w:r>
      <w:rPr>
        <w:vanish/>
      </w:rPr>
      <w:fldChar w:fldCharType="separate"/>
    </w:r>
    <w:r w:rsidR="0040372E" w:rsidRPr="003C4D36">
      <w:rPr>
        <w:rFonts w:ascii="Arial" w:eastAsia="Arial" w:hAnsi="Arial"/>
        <w:vanish/>
        <w:color w:val="7D9AA8" w:themeColor="accent1" w:themeTint="99"/>
      </w:rPr>
      <w:t>Klassifizierung wählen</w:t>
    </w:r>
    <w:r>
      <w:rPr>
        <w:rFonts w:ascii="Arial" w:eastAsia="Arial" w:hAnsi="Arial"/>
        <w:vanish/>
        <w:color w:val="7D9AA8" w:themeColor="accent1" w:themeTint="99"/>
      </w:rPr>
      <w:fldChar w:fldCharType="end"/>
    </w:r>
    <w:r w:rsidR="00797FDE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7695" behindDoc="0" locked="1" layoutInCell="1" allowOverlap="1" wp14:anchorId="277D5FEF" wp14:editId="0FD61F8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7FDE" w:rsidRPr="005C6148" w:rsidRDefault="00797FDE" w:rsidP="0007095A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7F40D1" w:rsidRPr="007F40D1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7F40D1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7D5FEF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7769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" filled="f" stroked="f" strokeweight=".5pt">
              <v:textbox inset="0,0,0,8mm">
                <w:txbxContent>
                  <w:p w:rsidR="00797FDE" w:rsidRPr="005C6148" w:rsidRDefault="00797FDE" w:rsidP="0007095A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7F40D1" w:rsidRPr="007F40D1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7F40D1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2" w:name="Klassifizierung"/>
  <w:p w:rsidR="00797FDE" w:rsidRPr="003C4D36" w:rsidRDefault="007F40D1" w:rsidP="003C4D36">
    <w:pPr>
      <w:tabs>
        <w:tab w:val="left" w:pos="2552"/>
        <w:tab w:val="left" w:pos="5103"/>
        <w:tab w:val="left" w:pos="7655"/>
        <w:tab w:val="right" w:pos="9979"/>
      </w:tabs>
      <w:spacing w:line="240" w:lineRule="auto"/>
      <w:rPr>
        <w:rFonts w:ascii="Arial" w:eastAsia="Arial" w:hAnsi="Arial"/>
        <w:sz w:val="13"/>
        <w:szCs w:val="13"/>
      </w:rPr>
    </w:pPr>
    <w:sdt>
      <w:sdtPr>
        <w:rPr>
          <w:rFonts w:ascii="Arial" w:eastAsia="Arial" w:hAnsi="Arial"/>
          <w:sz w:val="13"/>
          <w:szCs w:val="13"/>
        </w:rPr>
        <w:alias w:val="Klassifzierung"/>
        <w:tag w:val="Klassifzierung"/>
        <w:id w:val="1171372659"/>
        <w:showingPlcHdr/>
        <w:comboBox>
          <w:listItem w:displayText="   " w:value="   "/>
          <w:listItem w:displayText="Klassifizierung: intern" w:value="Klassifizierung: intern"/>
          <w:listItem w:displayText="Klassifizierung: vertraulich" w:value="Klassifizierung: vertraulich"/>
          <w:listItem w:displayText="Klassifizierung: geheim" w:value="Klassifizierung: geheim"/>
        </w:comboBox>
      </w:sdtPr>
      <w:sdtEndPr/>
      <w:sdtContent>
        <w:r w:rsidR="003C4D36" w:rsidRPr="003C4D36">
          <w:rPr>
            <w:rFonts w:ascii="Arial" w:eastAsia="Arial" w:hAnsi="Arial"/>
            <w:vanish/>
            <w:color w:val="7D9AA8" w:themeColor="accent1" w:themeTint="99"/>
            <w:sz w:val="13"/>
            <w:szCs w:val="13"/>
          </w:rPr>
          <w:t>Klassifizierung wählen</w:t>
        </w:r>
        <w:bookmarkEnd w:id="2"/>
      </w:sdtContent>
    </w:sdt>
    <w:r w:rsidR="00797FDE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407" behindDoc="0" locked="1" layoutInCell="1" allowOverlap="1" wp14:anchorId="24CFB999" wp14:editId="500FFBBF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7FDE" w:rsidRPr="005C6148" w:rsidRDefault="00797FDE" w:rsidP="0075237B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7F40D1" w:rsidRPr="007F40D1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7F40D1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CFB999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-1.6pt;margin-top:0;width:49.6pt;height:44.8pt;z-index:25166540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" filled="f" stroked="f" strokeweight=".5pt">
              <v:textbox inset="0,0,0,8mm">
                <w:txbxContent>
                  <w:p w:rsidR="00797FDE" w:rsidRPr="005C6148" w:rsidRDefault="00797FDE" w:rsidP="0075237B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7F40D1" w:rsidRPr="007F40D1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7F40D1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72E" w:rsidRDefault="0040372E" w:rsidP="00F91D37">
      <w:pPr>
        <w:spacing w:line="240" w:lineRule="auto"/>
      </w:pPr>
    </w:p>
    <w:p w:rsidR="0040372E" w:rsidRDefault="0040372E" w:rsidP="00F91D37">
      <w:pPr>
        <w:spacing w:line="240" w:lineRule="auto"/>
      </w:pPr>
    </w:p>
  </w:footnote>
  <w:footnote w:type="continuationSeparator" w:id="0">
    <w:p w:rsidR="0040372E" w:rsidRDefault="0040372E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E51" w:rsidRDefault="000E6E5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5100"/>
      <w:gridCol w:w="4878"/>
    </w:tblGrid>
    <w:tr w:rsidR="00D5069D" w:rsidRPr="00832D99" w:rsidTr="00840B34">
      <w:tc>
        <w:tcPr>
          <w:tcW w:w="5100" w:type="dxa"/>
        </w:tcPr>
        <w:p w:rsidR="00D5069D" w:rsidRPr="00D5069D" w:rsidRDefault="00D5069D" w:rsidP="00840B34">
          <w:pPr>
            <w:pStyle w:val="Kopfzeile"/>
            <w:rPr>
              <w:color w:val="FFFFFF" w:themeColor="background1"/>
            </w:rPr>
          </w:pPr>
        </w:p>
        <w:p w:rsidR="00D5069D" w:rsidRPr="00832D99" w:rsidRDefault="00D5069D" w:rsidP="00840B34">
          <w:pPr>
            <w:pStyle w:val="Kopfzeile"/>
          </w:pPr>
        </w:p>
      </w:tc>
      <w:tc>
        <w:tcPr>
          <w:tcW w:w="4878" w:type="dxa"/>
        </w:tcPr>
        <w:p w:rsidR="00D5069D" w:rsidRPr="00832D99" w:rsidRDefault="00D5069D" w:rsidP="00840B34">
          <w:pPr>
            <w:pStyle w:val="Kopfzeile"/>
          </w:pPr>
          <w:r>
            <w:rPr>
              <w:lang w:val="de-DE"/>
            </w:rPr>
            <w:fldChar w:fldCharType="begin"/>
          </w:r>
          <w:r>
            <w:rPr>
              <w:lang w:val="de-DE"/>
            </w:rPr>
            <w:instrText xml:space="preserve"> STYLEREF  Brieftitel  \* MERGEFORMAT </w:instrText>
          </w:r>
          <w:r>
            <w:rPr>
              <w:lang w:val="de-DE"/>
            </w:rPr>
            <w:fldChar w:fldCharType="separate"/>
          </w:r>
          <w:r w:rsidR="007F40D1">
            <w:rPr>
              <w:lang w:val="de-DE"/>
            </w:rPr>
            <w:t>Leistung: Sozialpädagogische Betreuung und Wohnen in einem offenen Rahmen für einen befristeten Zeitraum</w:t>
          </w:r>
          <w:r>
            <w:rPr>
              <w:lang w:val="de-DE"/>
            </w:rPr>
            <w:fldChar w:fldCharType="end"/>
          </w:r>
        </w:p>
      </w:tc>
    </w:tr>
  </w:tbl>
  <w:p w:rsidR="00797FDE" w:rsidRPr="0039616D" w:rsidRDefault="00D5069D" w:rsidP="00D5069D">
    <w:pPr>
      <w:pStyle w:val="Kopfzeile"/>
    </w:pPr>
    <w:r w:rsidRPr="00B0249E">
      <w:drawing>
        <wp:anchor distT="0" distB="0" distL="114300" distR="114300" simplePos="0" relativeHeight="251679743" behindDoc="0" locked="1" layoutInCell="1" allowOverlap="1" wp14:anchorId="035BFA24" wp14:editId="7A97F723">
          <wp:simplePos x="0" y="0"/>
          <wp:positionH relativeFrom="page">
            <wp:posOffset>855133</wp:posOffset>
          </wp:positionH>
          <wp:positionV relativeFrom="page">
            <wp:posOffset>313267</wp:posOffset>
          </wp:positionV>
          <wp:extent cx="939600" cy="230400"/>
          <wp:effectExtent l="0" t="0" r="0" b="0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Default="00797FDE" w:rsidP="000822A6">
    <w:pPr>
      <w:pStyle w:val="Kopfzeile"/>
      <w:jc w:val="right"/>
    </w:pPr>
    <w:r>
      <w:drawing>
        <wp:anchor distT="0" distB="0" distL="114300" distR="114300" simplePos="0" relativeHeight="251669503" behindDoc="0" locked="1" layoutInCell="1" allowOverlap="1" wp14:anchorId="24835CE0" wp14:editId="5E8EBC03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6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6"/>
  </w:num>
  <w:num w:numId="13">
    <w:abstractNumId w:val="13"/>
  </w:num>
  <w:num w:numId="14">
    <w:abstractNumId w:val="23"/>
  </w:num>
  <w:num w:numId="15">
    <w:abstractNumId w:val="22"/>
  </w:num>
  <w:num w:numId="16">
    <w:abstractNumId w:val="10"/>
  </w:num>
  <w:num w:numId="17">
    <w:abstractNumId w:val="14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2"/>
  </w:num>
  <w:num w:numId="21">
    <w:abstractNumId w:val="18"/>
  </w:num>
  <w:num w:numId="22">
    <w:abstractNumId w:val="17"/>
  </w:num>
  <w:num w:numId="23">
    <w:abstractNumId w:val="11"/>
  </w:num>
  <w:num w:numId="24">
    <w:abstractNumId w:val="1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131078" w:nlCheck="1" w:checkStyle="0"/>
  <w:activeWritingStyle w:appName="MSWord" w:lang="de-DE" w:vendorID="64" w:dllVersion="131078" w:nlCheck="1" w:checkStyle="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72E"/>
    <w:rsid w:val="00002978"/>
    <w:rsid w:val="0001010F"/>
    <w:rsid w:val="000116E1"/>
    <w:rsid w:val="000118C1"/>
    <w:rsid w:val="00015D48"/>
    <w:rsid w:val="0002147A"/>
    <w:rsid w:val="00022547"/>
    <w:rsid w:val="000258FF"/>
    <w:rsid w:val="000266B7"/>
    <w:rsid w:val="0002739A"/>
    <w:rsid w:val="00032B92"/>
    <w:rsid w:val="000409C8"/>
    <w:rsid w:val="00041700"/>
    <w:rsid w:val="0004410F"/>
    <w:rsid w:val="00045DA0"/>
    <w:rsid w:val="0004775B"/>
    <w:rsid w:val="000529A7"/>
    <w:rsid w:val="00054BDC"/>
    <w:rsid w:val="000610F6"/>
    <w:rsid w:val="00061F5D"/>
    <w:rsid w:val="00063BC2"/>
    <w:rsid w:val="000701F1"/>
    <w:rsid w:val="0007095A"/>
    <w:rsid w:val="00071780"/>
    <w:rsid w:val="000822A6"/>
    <w:rsid w:val="000823C7"/>
    <w:rsid w:val="00084759"/>
    <w:rsid w:val="00095CB1"/>
    <w:rsid w:val="0009664E"/>
    <w:rsid w:val="00096E8E"/>
    <w:rsid w:val="00097476"/>
    <w:rsid w:val="000A1884"/>
    <w:rsid w:val="000A42E5"/>
    <w:rsid w:val="000B0159"/>
    <w:rsid w:val="000B595D"/>
    <w:rsid w:val="000B64EC"/>
    <w:rsid w:val="000C49C1"/>
    <w:rsid w:val="000C5AA0"/>
    <w:rsid w:val="000D06EA"/>
    <w:rsid w:val="000D1743"/>
    <w:rsid w:val="000D2B21"/>
    <w:rsid w:val="000D7F08"/>
    <w:rsid w:val="000E0CEF"/>
    <w:rsid w:val="000E174A"/>
    <w:rsid w:val="000E6E51"/>
    <w:rsid w:val="000E756F"/>
    <w:rsid w:val="000F037E"/>
    <w:rsid w:val="000F576F"/>
    <w:rsid w:val="000F78CE"/>
    <w:rsid w:val="0010021F"/>
    <w:rsid w:val="00102345"/>
    <w:rsid w:val="00105C3D"/>
    <w:rsid w:val="00106688"/>
    <w:rsid w:val="001069C5"/>
    <w:rsid w:val="00106DB8"/>
    <w:rsid w:val="00107F09"/>
    <w:rsid w:val="00112766"/>
    <w:rsid w:val="001134C7"/>
    <w:rsid w:val="00113CB8"/>
    <w:rsid w:val="0011601D"/>
    <w:rsid w:val="0012151C"/>
    <w:rsid w:val="0012168B"/>
    <w:rsid w:val="0012383B"/>
    <w:rsid w:val="00124B68"/>
    <w:rsid w:val="00124F23"/>
    <w:rsid w:val="001273A1"/>
    <w:rsid w:val="00127A77"/>
    <w:rsid w:val="00130557"/>
    <w:rsid w:val="001307C8"/>
    <w:rsid w:val="00134353"/>
    <w:rsid w:val="001375AB"/>
    <w:rsid w:val="00140075"/>
    <w:rsid w:val="00140272"/>
    <w:rsid w:val="001407C6"/>
    <w:rsid w:val="00144122"/>
    <w:rsid w:val="001471AF"/>
    <w:rsid w:val="00154677"/>
    <w:rsid w:val="0016119E"/>
    <w:rsid w:val="001617BB"/>
    <w:rsid w:val="00166023"/>
    <w:rsid w:val="00167916"/>
    <w:rsid w:val="0017672D"/>
    <w:rsid w:val="00190A82"/>
    <w:rsid w:val="00190F94"/>
    <w:rsid w:val="00196ABC"/>
    <w:rsid w:val="00196B03"/>
    <w:rsid w:val="00196C0B"/>
    <w:rsid w:val="001A0029"/>
    <w:rsid w:val="001A5F34"/>
    <w:rsid w:val="001A666F"/>
    <w:rsid w:val="001B166D"/>
    <w:rsid w:val="001B1F85"/>
    <w:rsid w:val="001B4DBF"/>
    <w:rsid w:val="001B5E85"/>
    <w:rsid w:val="001C4D4E"/>
    <w:rsid w:val="001D546C"/>
    <w:rsid w:val="001E2720"/>
    <w:rsid w:val="001E3FF4"/>
    <w:rsid w:val="001F2AA2"/>
    <w:rsid w:val="001F4671"/>
    <w:rsid w:val="001F4A7E"/>
    <w:rsid w:val="001F4B8C"/>
    <w:rsid w:val="001F5DB0"/>
    <w:rsid w:val="002008D7"/>
    <w:rsid w:val="00203AF7"/>
    <w:rsid w:val="002141FD"/>
    <w:rsid w:val="002214E4"/>
    <w:rsid w:val="00224C53"/>
    <w:rsid w:val="00224C9B"/>
    <w:rsid w:val="00225571"/>
    <w:rsid w:val="0022685B"/>
    <w:rsid w:val="0023205B"/>
    <w:rsid w:val="00236C8A"/>
    <w:rsid w:val="00243EED"/>
    <w:rsid w:val="00244323"/>
    <w:rsid w:val="00246EC6"/>
    <w:rsid w:val="0025644A"/>
    <w:rsid w:val="00256F55"/>
    <w:rsid w:val="00266772"/>
    <w:rsid w:val="00267F71"/>
    <w:rsid w:val="002712AE"/>
    <w:rsid w:val="002770BA"/>
    <w:rsid w:val="00290E37"/>
    <w:rsid w:val="0029375B"/>
    <w:rsid w:val="002945F1"/>
    <w:rsid w:val="00295DEC"/>
    <w:rsid w:val="002A3098"/>
    <w:rsid w:val="002C0847"/>
    <w:rsid w:val="002C2DC3"/>
    <w:rsid w:val="002C4AA4"/>
    <w:rsid w:val="002C6EF1"/>
    <w:rsid w:val="002D25EA"/>
    <w:rsid w:val="002D272F"/>
    <w:rsid w:val="002D3461"/>
    <w:rsid w:val="002D3712"/>
    <w:rsid w:val="002D38AE"/>
    <w:rsid w:val="002D3CF3"/>
    <w:rsid w:val="002E3249"/>
    <w:rsid w:val="002E4096"/>
    <w:rsid w:val="002E541B"/>
    <w:rsid w:val="002E7CBA"/>
    <w:rsid w:val="002F06AA"/>
    <w:rsid w:val="002F534D"/>
    <w:rsid w:val="002F68A2"/>
    <w:rsid w:val="002F7482"/>
    <w:rsid w:val="0030245A"/>
    <w:rsid w:val="00305154"/>
    <w:rsid w:val="003062AD"/>
    <w:rsid w:val="0031139B"/>
    <w:rsid w:val="003127DA"/>
    <w:rsid w:val="003210FB"/>
    <w:rsid w:val="0032330D"/>
    <w:rsid w:val="00325AC5"/>
    <w:rsid w:val="00333A1B"/>
    <w:rsid w:val="00335339"/>
    <w:rsid w:val="00335941"/>
    <w:rsid w:val="003359D8"/>
    <w:rsid w:val="00336989"/>
    <w:rsid w:val="00336A76"/>
    <w:rsid w:val="00337BD2"/>
    <w:rsid w:val="003400DC"/>
    <w:rsid w:val="0034154C"/>
    <w:rsid w:val="003514EE"/>
    <w:rsid w:val="00351B75"/>
    <w:rsid w:val="00363671"/>
    <w:rsid w:val="00364EE3"/>
    <w:rsid w:val="00367A93"/>
    <w:rsid w:val="003722B9"/>
    <w:rsid w:val="003757E4"/>
    <w:rsid w:val="00375834"/>
    <w:rsid w:val="00375D0E"/>
    <w:rsid w:val="003771E2"/>
    <w:rsid w:val="00380D67"/>
    <w:rsid w:val="0039090B"/>
    <w:rsid w:val="00396082"/>
    <w:rsid w:val="0039616D"/>
    <w:rsid w:val="00396A4E"/>
    <w:rsid w:val="003A396E"/>
    <w:rsid w:val="003B02F8"/>
    <w:rsid w:val="003B2CBD"/>
    <w:rsid w:val="003B4BF5"/>
    <w:rsid w:val="003C4D36"/>
    <w:rsid w:val="003D0FAA"/>
    <w:rsid w:val="003D1066"/>
    <w:rsid w:val="003D4FCF"/>
    <w:rsid w:val="003E0D7F"/>
    <w:rsid w:val="003F1A56"/>
    <w:rsid w:val="003F70F2"/>
    <w:rsid w:val="003F711B"/>
    <w:rsid w:val="004007B2"/>
    <w:rsid w:val="0040372E"/>
    <w:rsid w:val="0040593D"/>
    <w:rsid w:val="00410AF1"/>
    <w:rsid w:val="004165DE"/>
    <w:rsid w:val="004212A5"/>
    <w:rsid w:val="00421DB9"/>
    <w:rsid w:val="00427E73"/>
    <w:rsid w:val="004378C7"/>
    <w:rsid w:val="0044096D"/>
    <w:rsid w:val="004519B6"/>
    <w:rsid w:val="00452D49"/>
    <w:rsid w:val="00452E96"/>
    <w:rsid w:val="004607F4"/>
    <w:rsid w:val="00466CA6"/>
    <w:rsid w:val="00470BD2"/>
    <w:rsid w:val="004714DD"/>
    <w:rsid w:val="00481775"/>
    <w:rsid w:val="00482FCC"/>
    <w:rsid w:val="00484FC6"/>
    <w:rsid w:val="00486DBB"/>
    <w:rsid w:val="00491992"/>
    <w:rsid w:val="0049364E"/>
    <w:rsid w:val="00494FD7"/>
    <w:rsid w:val="0049577D"/>
    <w:rsid w:val="004A039B"/>
    <w:rsid w:val="004A0479"/>
    <w:rsid w:val="004A41E9"/>
    <w:rsid w:val="004A60C5"/>
    <w:rsid w:val="004B0FDB"/>
    <w:rsid w:val="004B6A97"/>
    <w:rsid w:val="004C1329"/>
    <w:rsid w:val="004C3880"/>
    <w:rsid w:val="004C442B"/>
    <w:rsid w:val="004C575A"/>
    <w:rsid w:val="004D0F2F"/>
    <w:rsid w:val="004D179F"/>
    <w:rsid w:val="004D21CD"/>
    <w:rsid w:val="004D5349"/>
    <w:rsid w:val="004D5B31"/>
    <w:rsid w:val="004D5F14"/>
    <w:rsid w:val="004D606F"/>
    <w:rsid w:val="004E222C"/>
    <w:rsid w:val="004E2BF5"/>
    <w:rsid w:val="004E5C94"/>
    <w:rsid w:val="004F1BCC"/>
    <w:rsid w:val="00500294"/>
    <w:rsid w:val="00501AEF"/>
    <w:rsid w:val="00503C04"/>
    <w:rsid w:val="00513F66"/>
    <w:rsid w:val="005161DB"/>
    <w:rsid w:val="0051679B"/>
    <w:rsid w:val="00516C61"/>
    <w:rsid w:val="00526C93"/>
    <w:rsid w:val="00530B4B"/>
    <w:rsid w:val="00532631"/>
    <w:rsid w:val="00535EA2"/>
    <w:rsid w:val="00536A91"/>
    <w:rsid w:val="00537410"/>
    <w:rsid w:val="00537C85"/>
    <w:rsid w:val="00540A95"/>
    <w:rsid w:val="00542DE9"/>
    <w:rsid w:val="00543872"/>
    <w:rsid w:val="00543CAB"/>
    <w:rsid w:val="00543F57"/>
    <w:rsid w:val="0054591C"/>
    <w:rsid w:val="00550787"/>
    <w:rsid w:val="00550ABF"/>
    <w:rsid w:val="00551F69"/>
    <w:rsid w:val="00554B1D"/>
    <w:rsid w:val="0055630A"/>
    <w:rsid w:val="0056080A"/>
    <w:rsid w:val="00562702"/>
    <w:rsid w:val="00562E7B"/>
    <w:rsid w:val="005667D1"/>
    <w:rsid w:val="00574AAC"/>
    <w:rsid w:val="005818BC"/>
    <w:rsid w:val="00581FD9"/>
    <w:rsid w:val="00587481"/>
    <w:rsid w:val="00591832"/>
    <w:rsid w:val="00592632"/>
    <w:rsid w:val="00592841"/>
    <w:rsid w:val="005943C6"/>
    <w:rsid w:val="00596EEB"/>
    <w:rsid w:val="00597339"/>
    <w:rsid w:val="005A2033"/>
    <w:rsid w:val="005A7EB9"/>
    <w:rsid w:val="005B4DEC"/>
    <w:rsid w:val="005B5CD0"/>
    <w:rsid w:val="005B6FD0"/>
    <w:rsid w:val="005C6148"/>
    <w:rsid w:val="005D05F7"/>
    <w:rsid w:val="005D161E"/>
    <w:rsid w:val="005D4FBB"/>
    <w:rsid w:val="005D682F"/>
    <w:rsid w:val="005E3592"/>
    <w:rsid w:val="005E46D2"/>
    <w:rsid w:val="005E74A9"/>
    <w:rsid w:val="005F60CA"/>
    <w:rsid w:val="005F64F0"/>
    <w:rsid w:val="00602616"/>
    <w:rsid w:val="006044D5"/>
    <w:rsid w:val="006051C4"/>
    <w:rsid w:val="0060750F"/>
    <w:rsid w:val="00614396"/>
    <w:rsid w:val="006201A2"/>
    <w:rsid w:val="00621CAF"/>
    <w:rsid w:val="00622FDC"/>
    <w:rsid w:val="00625020"/>
    <w:rsid w:val="006304C2"/>
    <w:rsid w:val="00632704"/>
    <w:rsid w:val="00635DEE"/>
    <w:rsid w:val="006368C5"/>
    <w:rsid w:val="00642493"/>
    <w:rsid w:val="00642E05"/>
    <w:rsid w:val="00642F26"/>
    <w:rsid w:val="0064360F"/>
    <w:rsid w:val="00643EFA"/>
    <w:rsid w:val="00645850"/>
    <w:rsid w:val="006513D1"/>
    <w:rsid w:val="00651C2B"/>
    <w:rsid w:val="00652553"/>
    <w:rsid w:val="0065274C"/>
    <w:rsid w:val="006562E0"/>
    <w:rsid w:val="00657051"/>
    <w:rsid w:val="00662C23"/>
    <w:rsid w:val="0066491F"/>
    <w:rsid w:val="00666A91"/>
    <w:rsid w:val="006704EE"/>
    <w:rsid w:val="0068083D"/>
    <w:rsid w:val="006822FA"/>
    <w:rsid w:val="006854F3"/>
    <w:rsid w:val="00686D14"/>
    <w:rsid w:val="00687ED7"/>
    <w:rsid w:val="00693B4C"/>
    <w:rsid w:val="0069453E"/>
    <w:rsid w:val="006B3473"/>
    <w:rsid w:val="006B61C1"/>
    <w:rsid w:val="006C055A"/>
    <w:rsid w:val="006C144C"/>
    <w:rsid w:val="006C1669"/>
    <w:rsid w:val="006C1863"/>
    <w:rsid w:val="006D63D4"/>
    <w:rsid w:val="006E0F4E"/>
    <w:rsid w:val="006E354E"/>
    <w:rsid w:val="006E6B42"/>
    <w:rsid w:val="006E713C"/>
    <w:rsid w:val="006F0345"/>
    <w:rsid w:val="006F0469"/>
    <w:rsid w:val="006F60D1"/>
    <w:rsid w:val="006F7CED"/>
    <w:rsid w:val="0070207C"/>
    <w:rsid w:val="007023CA"/>
    <w:rsid w:val="00703409"/>
    <w:rsid w:val="007040B6"/>
    <w:rsid w:val="00705076"/>
    <w:rsid w:val="00706DD2"/>
    <w:rsid w:val="00711147"/>
    <w:rsid w:val="00711FB3"/>
    <w:rsid w:val="0071668C"/>
    <w:rsid w:val="0072377C"/>
    <w:rsid w:val="0072543E"/>
    <w:rsid w:val="007254A0"/>
    <w:rsid w:val="007277E3"/>
    <w:rsid w:val="0073126D"/>
    <w:rsid w:val="00731A17"/>
    <w:rsid w:val="00732D76"/>
    <w:rsid w:val="00734458"/>
    <w:rsid w:val="00735A38"/>
    <w:rsid w:val="007419CF"/>
    <w:rsid w:val="00742A7A"/>
    <w:rsid w:val="0074487E"/>
    <w:rsid w:val="00746273"/>
    <w:rsid w:val="00746CAE"/>
    <w:rsid w:val="00747EBD"/>
    <w:rsid w:val="0075029E"/>
    <w:rsid w:val="0075237B"/>
    <w:rsid w:val="00754E65"/>
    <w:rsid w:val="00756062"/>
    <w:rsid w:val="00760BEF"/>
    <w:rsid w:val="0076326D"/>
    <w:rsid w:val="00763A45"/>
    <w:rsid w:val="00771F4F"/>
    <w:rsid w:val="007721BF"/>
    <w:rsid w:val="00774E70"/>
    <w:rsid w:val="00780035"/>
    <w:rsid w:val="00784279"/>
    <w:rsid w:val="00786EF3"/>
    <w:rsid w:val="00787D98"/>
    <w:rsid w:val="00790ED9"/>
    <w:rsid w:val="00796CEE"/>
    <w:rsid w:val="00797FDE"/>
    <w:rsid w:val="007A3524"/>
    <w:rsid w:val="007A6304"/>
    <w:rsid w:val="007B0A9B"/>
    <w:rsid w:val="007B0D94"/>
    <w:rsid w:val="007B2D50"/>
    <w:rsid w:val="007C0B2A"/>
    <w:rsid w:val="007D06C7"/>
    <w:rsid w:val="007D6F53"/>
    <w:rsid w:val="007E0460"/>
    <w:rsid w:val="007E3459"/>
    <w:rsid w:val="007F0876"/>
    <w:rsid w:val="007F34B1"/>
    <w:rsid w:val="007F40D1"/>
    <w:rsid w:val="007F6C97"/>
    <w:rsid w:val="00801778"/>
    <w:rsid w:val="00807940"/>
    <w:rsid w:val="00810972"/>
    <w:rsid w:val="00814BE6"/>
    <w:rsid w:val="00824CE1"/>
    <w:rsid w:val="00832D99"/>
    <w:rsid w:val="00833373"/>
    <w:rsid w:val="00834F3F"/>
    <w:rsid w:val="00835B0B"/>
    <w:rsid w:val="00840F59"/>
    <w:rsid w:val="00841B44"/>
    <w:rsid w:val="00843302"/>
    <w:rsid w:val="00843E1D"/>
    <w:rsid w:val="008441CC"/>
    <w:rsid w:val="00844DF7"/>
    <w:rsid w:val="008458C8"/>
    <w:rsid w:val="0084639C"/>
    <w:rsid w:val="00853B4E"/>
    <w:rsid w:val="008577F6"/>
    <w:rsid w:val="00857D8A"/>
    <w:rsid w:val="00863501"/>
    <w:rsid w:val="00865145"/>
    <w:rsid w:val="00865D15"/>
    <w:rsid w:val="00870017"/>
    <w:rsid w:val="008822E5"/>
    <w:rsid w:val="00882473"/>
    <w:rsid w:val="00883CC4"/>
    <w:rsid w:val="008849F4"/>
    <w:rsid w:val="00886881"/>
    <w:rsid w:val="0089690A"/>
    <w:rsid w:val="008A2609"/>
    <w:rsid w:val="008A3A66"/>
    <w:rsid w:val="008B6C1A"/>
    <w:rsid w:val="008B6E4E"/>
    <w:rsid w:val="008C2769"/>
    <w:rsid w:val="008D07FD"/>
    <w:rsid w:val="008D245C"/>
    <w:rsid w:val="008D2891"/>
    <w:rsid w:val="008D331E"/>
    <w:rsid w:val="008D57E8"/>
    <w:rsid w:val="008D6E0C"/>
    <w:rsid w:val="008E3CDA"/>
    <w:rsid w:val="008E7456"/>
    <w:rsid w:val="008F1D13"/>
    <w:rsid w:val="008F23FC"/>
    <w:rsid w:val="0090347A"/>
    <w:rsid w:val="00904EB5"/>
    <w:rsid w:val="009052E4"/>
    <w:rsid w:val="009054F9"/>
    <w:rsid w:val="0090753C"/>
    <w:rsid w:val="00911410"/>
    <w:rsid w:val="00913373"/>
    <w:rsid w:val="00915303"/>
    <w:rsid w:val="0092680C"/>
    <w:rsid w:val="009344CF"/>
    <w:rsid w:val="00935A5B"/>
    <w:rsid w:val="0093619F"/>
    <w:rsid w:val="009427E5"/>
    <w:rsid w:val="009454B7"/>
    <w:rsid w:val="00955032"/>
    <w:rsid w:val="009568A7"/>
    <w:rsid w:val="009613D8"/>
    <w:rsid w:val="00961618"/>
    <w:rsid w:val="00971F77"/>
    <w:rsid w:val="0097384E"/>
    <w:rsid w:val="00974275"/>
    <w:rsid w:val="009746FC"/>
    <w:rsid w:val="0098029F"/>
    <w:rsid w:val="009804FC"/>
    <w:rsid w:val="0098474B"/>
    <w:rsid w:val="00986522"/>
    <w:rsid w:val="009919D4"/>
    <w:rsid w:val="0099425F"/>
    <w:rsid w:val="00995CBA"/>
    <w:rsid w:val="0099678C"/>
    <w:rsid w:val="00997689"/>
    <w:rsid w:val="009A01B9"/>
    <w:rsid w:val="009A252B"/>
    <w:rsid w:val="009A6099"/>
    <w:rsid w:val="009A6FFD"/>
    <w:rsid w:val="009B0C96"/>
    <w:rsid w:val="009B272B"/>
    <w:rsid w:val="009C222B"/>
    <w:rsid w:val="009C50BC"/>
    <w:rsid w:val="009C60F7"/>
    <w:rsid w:val="009C67A8"/>
    <w:rsid w:val="009D0B5C"/>
    <w:rsid w:val="009D201B"/>
    <w:rsid w:val="009D5D9C"/>
    <w:rsid w:val="009D7905"/>
    <w:rsid w:val="009E2171"/>
    <w:rsid w:val="009E363A"/>
    <w:rsid w:val="009E537F"/>
    <w:rsid w:val="009E5BCA"/>
    <w:rsid w:val="009F1B31"/>
    <w:rsid w:val="009F6AD9"/>
    <w:rsid w:val="00A02DA9"/>
    <w:rsid w:val="00A037AB"/>
    <w:rsid w:val="00A04CC5"/>
    <w:rsid w:val="00A06F53"/>
    <w:rsid w:val="00A12B05"/>
    <w:rsid w:val="00A15841"/>
    <w:rsid w:val="00A26A74"/>
    <w:rsid w:val="00A35A36"/>
    <w:rsid w:val="00A36ED7"/>
    <w:rsid w:val="00A45E6C"/>
    <w:rsid w:val="00A5451D"/>
    <w:rsid w:val="00A55C83"/>
    <w:rsid w:val="00A57815"/>
    <w:rsid w:val="00A6174D"/>
    <w:rsid w:val="00A62F82"/>
    <w:rsid w:val="00A70CDC"/>
    <w:rsid w:val="00A7133D"/>
    <w:rsid w:val="00A76251"/>
    <w:rsid w:val="00A76D18"/>
    <w:rsid w:val="00A77B06"/>
    <w:rsid w:val="00A84960"/>
    <w:rsid w:val="00A84CE3"/>
    <w:rsid w:val="00A84DB7"/>
    <w:rsid w:val="00A84E81"/>
    <w:rsid w:val="00A87DBB"/>
    <w:rsid w:val="00AA0E6D"/>
    <w:rsid w:val="00AA43EF"/>
    <w:rsid w:val="00AA666C"/>
    <w:rsid w:val="00AB1032"/>
    <w:rsid w:val="00AB601A"/>
    <w:rsid w:val="00AC00C8"/>
    <w:rsid w:val="00AC2D5B"/>
    <w:rsid w:val="00AC321A"/>
    <w:rsid w:val="00AC4630"/>
    <w:rsid w:val="00AC6A31"/>
    <w:rsid w:val="00AD138A"/>
    <w:rsid w:val="00AD36B2"/>
    <w:rsid w:val="00AD7AE5"/>
    <w:rsid w:val="00AE2DE1"/>
    <w:rsid w:val="00AF3845"/>
    <w:rsid w:val="00AF47AE"/>
    <w:rsid w:val="00AF7575"/>
    <w:rsid w:val="00AF7BA9"/>
    <w:rsid w:val="00AF7CA8"/>
    <w:rsid w:val="00B0249E"/>
    <w:rsid w:val="00B02EC7"/>
    <w:rsid w:val="00B043A7"/>
    <w:rsid w:val="00B11A9B"/>
    <w:rsid w:val="00B124A3"/>
    <w:rsid w:val="00B140B2"/>
    <w:rsid w:val="00B20BFC"/>
    <w:rsid w:val="00B225B2"/>
    <w:rsid w:val="00B327F1"/>
    <w:rsid w:val="00B32ABB"/>
    <w:rsid w:val="00B33759"/>
    <w:rsid w:val="00B41FD3"/>
    <w:rsid w:val="00B426D3"/>
    <w:rsid w:val="00B431DE"/>
    <w:rsid w:val="00B451BB"/>
    <w:rsid w:val="00B452C0"/>
    <w:rsid w:val="00B56332"/>
    <w:rsid w:val="00B70D03"/>
    <w:rsid w:val="00B71F06"/>
    <w:rsid w:val="00B803E7"/>
    <w:rsid w:val="00B82098"/>
    <w:rsid w:val="00B82E14"/>
    <w:rsid w:val="00B97F73"/>
    <w:rsid w:val="00BA0356"/>
    <w:rsid w:val="00BA4DDE"/>
    <w:rsid w:val="00BA68A9"/>
    <w:rsid w:val="00BA741D"/>
    <w:rsid w:val="00BB49D5"/>
    <w:rsid w:val="00BB6C6A"/>
    <w:rsid w:val="00BC3E90"/>
    <w:rsid w:val="00BC655F"/>
    <w:rsid w:val="00BD3717"/>
    <w:rsid w:val="00BD4A9C"/>
    <w:rsid w:val="00BE1E62"/>
    <w:rsid w:val="00BF7052"/>
    <w:rsid w:val="00C034B4"/>
    <w:rsid w:val="00C05FAB"/>
    <w:rsid w:val="00C1704D"/>
    <w:rsid w:val="00C173F8"/>
    <w:rsid w:val="00C20E5C"/>
    <w:rsid w:val="00C219C1"/>
    <w:rsid w:val="00C22430"/>
    <w:rsid w:val="00C25617"/>
    <w:rsid w:val="00C25D21"/>
    <w:rsid w:val="00C26499"/>
    <w:rsid w:val="00C26986"/>
    <w:rsid w:val="00C2702C"/>
    <w:rsid w:val="00C2765B"/>
    <w:rsid w:val="00C27D8C"/>
    <w:rsid w:val="00C3438E"/>
    <w:rsid w:val="00C3546C"/>
    <w:rsid w:val="00C3555B"/>
    <w:rsid w:val="00C3674D"/>
    <w:rsid w:val="00C372A8"/>
    <w:rsid w:val="00C378BE"/>
    <w:rsid w:val="00C4752E"/>
    <w:rsid w:val="00C51D2F"/>
    <w:rsid w:val="00C51DEB"/>
    <w:rsid w:val="00C529A0"/>
    <w:rsid w:val="00C540E0"/>
    <w:rsid w:val="00C55150"/>
    <w:rsid w:val="00C573A1"/>
    <w:rsid w:val="00C57571"/>
    <w:rsid w:val="00C613E9"/>
    <w:rsid w:val="00C72351"/>
    <w:rsid w:val="00C7482A"/>
    <w:rsid w:val="00C74920"/>
    <w:rsid w:val="00C822D2"/>
    <w:rsid w:val="00C86E8E"/>
    <w:rsid w:val="00C8751F"/>
    <w:rsid w:val="00C90365"/>
    <w:rsid w:val="00C9495E"/>
    <w:rsid w:val="00CA0842"/>
    <w:rsid w:val="00CA2399"/>
    <w:rsid w:val="00CA348A"/>
    <w:rsid w:val="00CA352D"/>
    <w:rsid w:val="00CA366B"/>
    <w:rsid w:val="00CA6658"/>
    <w:rsid w:val="00CA6F26"/>
    <w:rsid w:val="00CB2CE6"/>
    <w:rsid w:val="00CB35D9"/>
    <w:rsid w:val="00CB399B"/>
    <w:rsid w:val="00CC30D8"/>
    <w:rsid w:val="00CD159A"/>
    <w:rsid w:val="00CE0AE1"/>
    <w:rsid w:val="00CE0B88"/>
    <w:rsid w:val="00CF08BB"/>
    <w:rsid w:val="00CF4B38"/>
    <w:rsid w:val="00D030AD"/>
    <w:rsid w:val="00D07417"/>
    <w:rsid w:val="00D10386"/>
    <w:rsid w:val="00D10A17"/>
    <w:rsid w:val="00D15439"/>
    <w:rsid w:val="00D156FC"/>
    <w:rsid w:val="00D231DB"/>
    <w:rsid w:val="00D30E68"/>
    <w:rsid w:val="00D4115E"/>
    <w:rsid w:val="00D47355"/>
    <w:rsid w:val="00D473FF"/>
    <w:rsid w:val="00D5069D"/>
    <w:rsid w:val="00D50C48"/>
    <w:rsid w:val="00D554AB"/>
    <w:rsid w:val="00D57397"/>
    <w:rsid w:val="00D61996"/>
    <w:rsid w:val="00D61E23"/>
    <w:rsid w:val="00D76935"/>
    <w:rsid w:val="00D8674A"/>
    <w:rsid w:val="00D9415C"/>
    <w:rsid w:val="00D94590"/>
    <w:rsid w:val="00D97D62"/>
    <w:rsid w:val="00DA24D2"/>
    <w:rsid w:val="00DA469E"/>
    <w:rsid w:val="00DA5D0F"/>
    <w:rsid w:val="00DB03F7"/>
    <w:rsid w:val="00DB2D55"/>
    <w:rsid w:val="00DB4021"/>
    <w:rsid w:val="00DB7675"/>
    <w:rsid w:val="00DC36B9"/>
    <w:rsid w:val="00DC54BA"/>
    <w:rsid w:val="00DD1D5E"/>
    <w:rsid w:val="00DD1F80"/>
    <w:rsid w:val="00DD2BB2"/>
    <w:rsid w:val="00DD2E12"/>
    <w:rsid w:val="00DD5C42"/>
    <w:rsid w:val="00DE0955"/>
    <w:rsid w:val="00DE1D8D"/>
    <w:rsid w:val="00DE49FA"/>
    <w:rsid w:val="00DF4E3D"/>
    <w:rsid w:val="00DF62F4"/>
    <w:rsid w:val="00E0021E"/>
    <w:rsid w:val="00E0430F"/>
    <w:rsid w:val="00E04A81"/>
    <w:rsid w:val="00E05E7B"/>
    <w:rsid w:val="00E136E5"/>
    <w:rsid w:val="00E1409F"/>
    <w:rsid w:val="00E22965"/>
    <w:rsid w:val="00E2351D"/>
    <w:rsid w:val="00E25DCD"/>
    <w:rsid w:val="00E269E1"/>
    <w:rsid w:val="00E31EED"/>
    <w:rsid w:val="00E337D0"/>
    <w:rsid w:val="00E42F90"/>
    <w:rsid w:val="00E45F13"/>
    <w:rsid w:val="00E479C7"/>
    <w:rsid w:val="00E510BC"/>
    <w:rsid w:val="00E52BA4"/>
    <w:rsid w:val="00E530CC"/>
    <w:rsid w:val="00E61256"/>
    <w:rsid w:val="00E62D12"/>
    <w:rsid w:val="00E65BF8"/>
    <w:rsid w:val="00E66AC1"/>
    <w:rsid w:val="00E66B3B"/>
    <w:rsid w:val="00E73CB2"/>
    <w:rsid w:val="00E746D7"/>
    <w:rsid w:val="00E75E18"/>
    <w:rsid w:val="00E839BA"/>
    <w:rsid w:val="00E8428A"/>
    <w:rsid w:val="00E90D03"/>
    <w:rsid w:val="00E949A8"/>
    <w:rsid w:val="00E96364"/>
    <w:rsid w:val="00EA0F01"/>
    <w:rsid w:val="00EA5080"/>
    <w:rsid w:val="00EA59B8"/>
    <w:rsid w:val="00EA5A01"/>
    <w:rsid w:val="00EB4FB0"/>
    <w:rsid w:val="00EC1D69"/>
    <w:rsid w:val="00EC2DF9"/>
    <w:rsid w:val="00EC6A5B"/>
    <w:rsid w:val="00EC6EC9"/>
    <w:rsid w:val="00ED240B"/>
    <w:rsid w:val="00ED423C"/>
    <w:rsid w:val="00ED60E9"/>
    <w:rsid w:val="00EE0BC4"/>
    <w:rsid w:val="00EE6E36"/>
    <w:rsid w:val="00EF1AEA"/>
    <w:rsid w:val="00EF5E4D"/>
    <w:rsid w:val="00F016BC"/>
    <w:rsid w:val="00F01EA9"/>
    <w:rsid w:val="00F03F53"/>
    <w:rsid w:val="00F0660B"/>
    <w:rsid w:val="00F07D9D"/>
    <w:rsid w:val="00F11F49"/>
    <w:rsid w:val="00F123AE"/>
    <w:rsid w:val="00F13F0C"/>
    <w:rsid w:val="00F1552A"/>
    <w:rsid w:val="00F16C91"/>
    <w:rsid w:val="00F25768"/>
    <w:rsid w:val="00F32B93"/>
    <w:rsid w:val="00F37F4F"/>
    <w:rsid w:val="00F417C0"/>
    <w:rsid w:val="00F51185"/>
    <w:rsid w:val="00F52CAB"/>
    <w:rsid w:val="00F54596"/>
    <w:rsid w:val="00F5551A"/>
    <w:rsid w:val="00F60160"/>
    <w:rsid w:val="00F626F3"/>
    <w:rsid w:val="00F644F2"/>
    <w:rsid w:val="00F6698B"/>
    <w:rsid w:val="00F70129"/>
    <w:rsid w:val="00F7054A"/>
    <w:rsid w:val="00F70900"/>
    <w:rsid w:val="00F7174D"/>
    <w:rsid w:val="00F72593"/>
    <w:rsid w:val="00F72EF4"/>
    <w:rsid w:val="00F73331"/>
    <w:rsid w:val="00F800D9"/>
    <w:rsid w:val="00F87174"/>
    <w:rsid w:val="00F91D37"/>
    <w:rsid w:val="00F921E8"/>
    <w:rsid w:val="00F92E65"/>
    <w:rsid w:val="00F9610D"/>
    <w:rsid w:val="00FA4A45"/>
    <w:rsid w:val="00FB239D"/>
    <w:rsid w:val="00FB5828"/>
    <w:rsid w:val="00FB657F"/>
    <w:rsid w:val="00FB7DDF"/>
    <w:rsid w:val="00FC5023"/>
    <w:rsid w:val="00FD1D3A"/>
    <w:rsid w:val="00FD2271"/>
    <w:rsid w:val="00FE70E5"/>
    <w:rsid w:val="00FE7D09"/>
    <w:rsid w:val="00FF0895"/>
    <w:rsid w:val="00FF3430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  <w15:docId w15:val="{C0BEF7B8-DA22-43F7-99CE-0A532FA80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84759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B1B9BD" w:themeColor="background2"/>
    </w:rPr>
  </w:style>
  <w:style w:type="paragraph" w:styleId="Kopfzeile">
    <w:name w:val="header"/>
    <w:basedOn w:val="Standard"/>
    <w:link w:val="KopfzeileZchn"/>
    <w:uiPriority w:val="79"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rsid w:val="003359D8"/>
    <w:rPr>
      <w:rFonts w:cs="System"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FF0000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B1B9BD" w:themeColor="background2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Vorlagen\Vorlagen%20ab%202020\Briefkopf%20KJA%20d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55FE2B55F2D402F8E13B2412E9AB7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15247F-9868-47D8-ACA4-2FA5A854E7ED}"/>
      </w:docPartPr>
      <w:docPartBody>
        <w:p w:rsidR="00552927" w:rsidRDefault="00552927">
          <w:pPr>
            <w:pStyle w:val="955FE2B55F2D402F8E13B2412E9AB786"/>
          </w:pPr>
          <w:r w:rsidRPr="00336989">
            <w:rPr>
              <w:rStyle w:val="Platzhaltertext"/>
            </w:rPr>
            <w:t>Betreff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927"/>
    <w:rsid w:val="0055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vanish/>
      <w:color w:val="9CC2E5" w:themeColor="accent1" w:themeTint="99"/>
    </w:rPr>
  </w:style>
  <w:style w:type="paragraph" w:customStyle="1" w:styleId="19472A97E1BD4A4D9697559B2D99DFE9">
    <w:name w:val="19472A97E1BD4A4D9697559B2D99DFE9"/>
  </w:style>
  <w:style w:type="paragraph" w:customStyle="1" w:styleId="4ACE650E352C43848A1BC019DAF843D4">
    <w:name w:val="4ACE650E352C43848A1BC019DAF843D4"/>
  </w:style>
  <w:style w:type="paragraph" w:customStyle="1" w:styleId="A2969667616D482A8B4AF090926E5170">
    <w:name w:val="A2969667616D482A8B4AF090926E5170"/>
  </w:style>
  <w:style w:type="paragraph" w:customStyle="1" w:styleId="955FE2B55F2D402F8E13B2412E9AB786">
    <w:name w:val="955FE2B55F2D402F8E13B2412E9AB786"/>
  </w:style>
  <w:style w:type="paragraph" w:customStyle="1" w:styleId="FF69BDD8BEF048CC9CE62AFF600F999B">
    <w:name w:val="FF69BDD8BEF048CC9CE62AFF600F999B"/>
  </w:style>
  <w:style w:type="paragraph" w:customStyle="1" w:styleId="5A769D2521A5402881CC7740020AD27E">
    <w:name w:val="5A769D2521A5402881CC7740020AD27E"/>
  </w:style>
  <w:style w:type="paragraph" w:customStyle="1" w:styleId="FD146AC537A247E2BC32019CD967C4B3">
    <w:name w:val="FD146AC537A247E2BC32019CD967C4B3"/>
  </w:style>
  <w:style w:type="paragraph" w:customStyle="1" w:styleId="0ED783BAFDF4475D972615E98F1C4422">
    <w:name w:val="0ED783BAFDF4475D972615E98F1C4422"/>
  </w:style>
  <w:style w:type="paragraph" w:customStyle="1" w:styleId="6BA517EE80984B7B8577AFAA7AF9C82C">
    <w:name w:val="6BA517EE80984B7B8577AFAA7AF9C82C"/>
  </w:style>
  <w:style w:type="paragraph" w:customStyle="1" w:styleId="0E0144483C234E3590252E20EA076274">
    <w:name w:val="0E0144483C234E3590252E20EA076274"/>
  </w:style>
  <w:style w:type="paragraph" w:customStyle="1" w:styleId="13369BF76E9142B1A28EE5EF2C6ECFF6">
    <w:name w:val="13369BF76E9142B1A28EE5EF2C6ECFF6"/>
  </w:style>
  <w:style w:type="paragraph" w:customStyle="1" w:styleId="77131B02EC764B5E9C23EB8C9AAF918C">
    <w:name w:val="77131B02EC764B5E9C23EB8C9AAF918C"/>
  </w:style>
  <w:style w:type="paragraph" w:customStyle="1" w:styleId="D76F5090B76044AD88179C6E5CD39C74">
    <w:name w:val="D76F5090B76044AD88179C6E5CD39C74"/>
  </w:style>
  <w:style w:type="paragraph" w:customStyle="1" w:styleId="B302C5750B2D4DD396FFE1B63F616CB9">
    <w:name w:val="B302C5750B2D4DD396FFE1B63F616CB9"/>
  </w:style>
  <w:style w:type="paragraph" w:customStyle="1" w:styleId="8FD8138A1BA646E1A35C30E6B5A0E9C2">
    <w:name w:val="8FD8138A1BA646E1A35C30E6B5A0E9C2"/>
  </w:style>
  <w:style w:type="paragraph" w:customStyle="1" w:styleId="50CD679F124B4296B23048CB6C077B0E">
    <w:name w:val="50CD679F124B4296B23048CB6C077B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FF0000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5E28BDCE-E8ED-4C13-827C-E92B6BF4C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KJA de.dotx</Template>
  <TotalTime>0</TotalTime>
  <Pages>2</Pages>
  <Words>339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Leistungsbeschreibung: Sozialpädagogische Betreuung und Wohnen in einem offenen Rahmen für einen befristeten Zeitraum</dc:title>
  <dc:creator>KJA</dc:creator>
  <dc:description>Dokumentennummer</dc:description>
  <cp:lastModifiedBy>Waeber Sarah, DIJ-KJA</cp:lastModifiedBy>
  <cp:revision>2</cp:revision>
  <cp:lastPrinted>2019-09-11T20:00:00Z</cp:lastPrinted>
  <dcterms:created xsi:type="dcterms:W3CDTF">2020-10-06T07:26:00Z</dcterms:created>
  <dcterms:modified xsi:type="dcterms:W3CDTF">2020-10-06T07:26:00Z</dcterms:modified>
</cp:coreProperties>
</file>